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4" w:rsidRDefault="00A33C40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4124">
        <w:rPr>
          <w:b/>
          <w:sz w:val="28"/>
          <w:szCs w:val="28"/>
        </w:rPr>
        <w:t xml:space="preserve">СВЕДЕНИЯ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="007D7577">
        <w:rPr>
          <w:b/>
          <w:sz w:val="28"/>
          <w:szCs w:val="28"/>
        </w:rPr>
        <w:t xml:space="preserve"> (о расходах)</w:t>
      </w:r>
      <w:r>
        <w:rPr>
          <w:b/>
          <w:sz w:val="28"/>
          <w:szCs w:val="28"/>
        </w:rPr>
        <w:t xml:space="preserve">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897A62" w:rsidRPr="00E90AB4" w:rsidRDefault="00374124" w:rsidP="00E9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с 01 января 2013 года по 31 декабря 2013</w:t>
      </w:r>
      <w:r w:rsidR="00E90AB4">
        <w:rPr>
          <w:b/>
          <w:sz w:val="28"/>
          <w:szCs w:val="28"/>
        </w:rPr>
        <w:t xml:space="preserve"> года</w:t>
      </w:r>
    </w:p>
    <w:p w:rsidR="00897A62" w:rsidRDefault="00897A62" w:rsidP="00897A62">
      <w:pPr>
        <w:jc w:val="center"/>
        <w:rPr>
          <w:b/>
          <w:bCs/>
        </w:rPr>
      </w:pPr>
    </w:p>
    <w:tbl>
      <w:tblPr>
        <w:tblStyle w:val="a5"/>
        <w:tblW w:w="15223" w:type="dxa"/>
        <w:tblInd w:w="-318" w:type="dxa"/>
        <w:tblLook w:val="04A0" w:firstRow="1" w:lastRow="0" w:firstColumn="1" w:lastColumn="0" w:noHBand="0" w:noVBand="1"/>
      </w:tblPr>
      <w:tblGrid>
        <w:gridCol w:w="3058"/>
        <w:gridCol w:w="2604"/>
        <w:gridCol w:w="1371"/>
        <w:gridCol w:w="1969"/>
        <w:gridCol w:w="1152"/>
        <w:gridCol w:w="1118"/>
        <w:gridCol w:w="2149"/>
        <w:gridCol w:w="1802"/>
      </w:tblGrid>
      <w:tr w:rsidR="00374124" w:rsidTr="00D53203"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клари-рованного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годового дохода за 2013 г. (руб.)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  <w:p w:rsidR="00374124" w:rsidRDefault="00374124">
            <w:pPr>
              <w:rPr>
                <w:color w:val="00000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портных средств, принадлежащих на праве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ственности</w:t>
            </w:r>
          </w:p>
          <w:p w:rsidR="00374124" w:rsidRDefault="0037412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(вид, марка)</w:t>
            </w:r>
          </w:p>
          <w:p w:rsidR="00374124" w:rsidRDefault="0037412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Источник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лучения средств, за счет которых в 2013 году совершена сделка подл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жащая ко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тролю</w:t>
            </w:r>
          </w:p>
        </w:tc>
      </w:tr>
      <w:tr w:rsidR="00374124" w:rsidTr="00D53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rPr>
                <w:color w:val="000000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rPr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недви-жимости</w:t>
            </w:r>
            <w:proofErr w:type="spellEnd"/>
            <w:proofErr w:type="gramEnd"/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74124" w:rsidRDefault="0037412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24" w:rsidRDefault="00374124">
            <w:pPr>
              <w:rPr>
                <w:lang w:eastAsia="en-US"/>
              </w:rPr>
            </w:pPr>
          </w:p>
        </w:tc>
      </w:tr>
      <w:tr w:rsidR="00374124" w:rsidTr="00E90AB4"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374124" w:rsidRDefault="00374124" w:rsidP="00374124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7412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Руководство</w:t>
            </w:r>
          </w:p>
        </w:tc>
      </w:tr>
      <w:tr w:rsidR="00E90AB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F72DFB" w:rsidRDefault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1. </w:t>
            </w:r>
            <w:r w:rsidR="00E90AB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 госуда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ственной инспекции строительного надзора Сахалинской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2447</w:t>
            </w:r>
            <w:r w:rsidR="00E90A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384,85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Квартира 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CC0D4B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67,4</w:t>
            </w:r>
          </w:p>
          <w:p w:rsidR="00E90AB4" w:rsidRPr="00CC0D4B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90AB4" w:rsidRPr="00CC0D4B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90AB4" w:rsidRPr="00CC0D4B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CC0D4B" w:rsidRDefault="00E90AB4" w:rsidP="00CC0D4B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90AB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F72DFB" w:rsidRDefault="00E90AB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1963</w:t>
            </w:r>
            <w:r w:rsidR="00E90AB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536,67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Квартира 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67,4</w:t>
            </w:r>
          </w:p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60,7</w:t>
            </w:r>
          </w:p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90AB4" w:rsidRPr="00740767" w:rsidRDefault="00E90AB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90AB4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Pr="00740767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Автомобили легк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вые:</w:t>
            </w:r>
          </w:p>
          <w:p w:rsidR="00E90AB4" w:rsidRPr="00740767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 Мицубиси РВР</w:t>
            </w:r>
          </w:p>
          <w:p w:rsidR="00E90AB4" w:rsidRPr="00740767" w:rsidRDefault="00E90AB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Ниссан </w:t>
            </w:r>
            <w:proofErr w:type="spellStart"/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Бассара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4" w:rsidRDefault="00E9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4124" w:rsidTr="00CC0D4B">
        <w:trPr>
          <w:trHeight w:val="268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2.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руковод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теля государственной инспекции строительн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надзора Сахалинской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 w:rsidP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861827,00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53,6</w:t>
            </w:r>
          </w:p>
          <w:p w:rsidR="00374124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740767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Кредитный договор (ипот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ка) от 25.10.13;</w:t>
            </w: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Доход от пр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дажи имущества (договор  купли-продажи ква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тиры от 05.11.13)</w:t>
            </w:r>
          </w:p>
        </w:tc>
      </w:tr>
      <w:tr w:rsidR="00374124" w:rsidTr="00E90AB4"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374124" w:rsidRDefault="00374124" w:rsidP="003741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4124">
              <w:rPr>
                <w:b/>
                <w:sz w:val="22"/>
                <w:szCs w:val="22"/>
                <w:lang w:eastAsia="en-US"/>
              </w:rPr>
              <w:t>Управление государственного строительного надзора</w:t>
            </w:r>
          </w:p>
        </w:tc>
      </w:tr>
      <w:tr w:rsidR="00374124" w:rsidTr="0036154D">
        <w:trPr>
          <w:trHeight w:val="15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34B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3. </w:t>
            </w:r>
            <w:r w:rsidR="00374124" w:rsidRPr="00634B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управления государственного стро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634B1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1746290,97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</w:t>
            </w: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сток (ИЖС) </w:t>
            </w:r>
          </w:p>
          <w:p w:rsidR="00374124" w:rsidRPr="006336AF" w:rsidRDefault="0036154D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  <w:p w:rsidR="001E481F" w:rsidRPr="006336A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E481F" w:rsidRPr="006336A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(пользование)</w:t>
            </w:r>
          </w:p>
          <w:p w:rsidR="001E481F" w:rsidRPr="006336A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  <w:p w:rsidR="00374124" w:rsidRPr="006336A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36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6336A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374124"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80,0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E481F" w:rsidRPr="00CC0D4B" w:rsidRDefault="001E481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634B17" w:rsidRDefault="00634B17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E481F" w:rsidRPr="00CC0D4B" w:rsidRDefault="001E481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74,2</w:t>
            </w:r>
          </w:p>
          <w:p w:rsidR="001E481F" w:rsidRPr="00CC0D4B" w:rsidRDefault="001E481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E481F" w:rsidRPr="00CC0D4B" w:rsidRDefault="001E481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1E481F" w:rsidRPr="00CC0D4B" w:rsidRDefault="001E481F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24,0</w:t>
            </w:r>
          </w:p>
          <w:p w:rsidR="001E481F" w:rsidRPr="00CC0D4B" w:rsidRDefault="001E481F" w:rsidP="00634B17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81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336AF" w:rsidRDefault="006336A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81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E481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CC0D4B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E481F" w:rsidRDefault="001E481F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Автомобили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вые: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Тойота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Таун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Айс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Ноан</w:t>
            </w:r>
            <w:proofErr w:type="spellEnd"/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Дайхатсу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Дельта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25FB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125FBE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172065,00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74,2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Автомобиль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Ниссан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Цедрик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4.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советник управления госуда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ственного 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B259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793,21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6154D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Автомобили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вые: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 Мицубиси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Делика</w:t>
            </w:r>
            <w:proofErr w:type="spellEnd"/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Тойота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Королла</w:t>
            </w:r>
            <w:proofErr w:type="spellEnd"/>
          </w:p>
          <w:p w:rsidR="00F54382" w:rsidRPr="00CC0D4B" w:rsidRDefault="00F54382" w:rsidP="00CC0D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24" w:rsidRDefault="003741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5.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Ткаченко В.В.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советник - главный государстве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 w:rsidP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1225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621,36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ный участок </w:t>
            </w:r>
          </w:p>
          <w:p w:rsidR="00C35A68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  <w:p w:rsidR="00C35A68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C35A68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(собственность индивидуальная)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Гараж </w:t>
            </w: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кооперативный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1000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50,4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C35A68" w:rsidRPr="00CC0D4B" w:rsidRDefault="00C35A68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5A68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5A68" w:rsidRDefault="00C35A68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lastRenderedPageBreak/>
              <w:t>Автомобиль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Тойота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Кариб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супруга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147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418,73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D53203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03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6. </w:t>
            </w:r>
            <w:proofErr w:type="spellStart"/>
            <w:r w:rsidR="00D53203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</w:t>
            </w:r>
            <w:proofErr w:type="spellEnd"/>
            <w:r w:rsidR="00D53203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3" w:rsidRPr="00740767" w:rsidRDefault="00D53203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Советник - главный го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ударственный инспектор управления госуда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ственного строительного надзора</w:t>
            </w:r>
          </w:p>
          <w:p w:rsidR="00D53203" w:rsidRPr="00740767" w:rsidRDefault="00D53203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03" w:rsidRDefault="00B259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1005</w:t>
            </w:r>
            <w:r w:rsidR="00D532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660,09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</w:t>
            </w:r>
          </w:p>
          <w:p w:rsidR="00CC0D4B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</w:t>
            </w:r>
          </w:p>
          <w:p w:rsidR="00CC0D4B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участок </w:t>
            </w: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780</w:t>
            </w: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3203" w:rsidRPr="00CC0D4B" w:rsidRDefault="00D53203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CC0D4B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53203" w:rsidRDefault="00D53203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3" w:rsidRPr="00CC0D4B" w:rsidRDefault="00D53203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03" w:rsidRDefault="00D53203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153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804,49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Автомобиль 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легковой: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Сузуки</w:t>
            </w:r>
            <w:proofErr w:type="spellEnd"/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Джимини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Уайт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7.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Антонова Е.А.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1049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315,96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2927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384,08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B6580C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  <w:p w:rsidR="00B6580C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58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58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59,9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B6580C" w:rsidRPr="00CC0D4B" w:rsidRDefault="00B6580C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42,5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580C" w:rsidRDefault="00B6580C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CC0D4B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8.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Тараненко Н.В.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909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615,17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Земельный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под ИЖС (аренда)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- Земельный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под ог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 (аренда)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63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1500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Автомобиль 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легковой: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Nissan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dualis</w:t>
            </w:r>
            <w:proofErr w:type="spellEnd"/>
          </w:p>
          <w:p w:rsid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Автомобиль 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грузовой: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instrText xml:space="preserve"> HYPERLINK "http://reviews.drom.ru/mitsubishi/canter/81976/" \t "_blank" </w:instrTex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Mitsu</w:t>
            </w:r>
            <w:r w:rsidRPr="00CC0D4B">
              <w:rPr>
                <w:sz w:val="22"/>
                <w:szCs w:val="22"/>
                <w:lang w:eastAsia="en-US"/>
              </w:rPr>
              <w:t>bishi</w:t>
            </w:r>
            <w:proofErr w:type="spellEnd"/>
            <w:r w:rsidRPr="00CC0D4B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CC0D4B">
              <w:rPr>
                <w:sz w:val="22"/>
                <w:szCs w:val="22"/>
                <w:lang w:eastAsia="en-US"/>
              </w:rPr>
              <w:t>Canter</w:t>
            </w:r>
            <w:proofErr w:type="spellEnd"/>
            <w:r w:rsidRPr="00CC0D4B">
              <w:rPr>
                <w:sz w:val="22"/>
                <w:szCs w:val="22"/>
                <w:lang w:eastAsia="en-US"/>
              </w:rPr>
              <w:t xml:space="preserve"> 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 супруга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917BEC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DA" w:rsidRPr="00917BEC" w:rsidRDefault="00B94A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7B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511234,90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7B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74124" w:rsidRPr="00917BEC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17B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(пользование)</w:t>
            </w:r>
          </w:p>
          <w:p w:rsidR="00374124" w:rsidRPr="00917BEC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нок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9. </w:t>
            </w:r>
            <w:proofErr w:type="spellStart"/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Бурнашов</w:t>
            </w:r>
            <w:proofErr w:type="spellEnd"/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А.П.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740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232,02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Автомобили 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легковые: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- Toyota Carina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Mazda</w:t>
            </w:r>
            <w:proofErr w:type="spellEnd"/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 CX-7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10.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Ксенофонтова Е.П.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  <w:p w:rsidR="00F54382" w:rsidRPr="00740767" w:rsidRDefault="00F54382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925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790,15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(долевая </w:t>
            </w:r>
            <w:proofErr w:type="gramEnd"/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Автомобиль 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легковой: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 xml:space="preserve">- Тойота 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Королла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340</w:t>
            </w:r>
            <w:r w:rsidR="003741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(долевая </w:t>
            </w:r>
            <w:proofErr w:type="gramEnd"/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собственность)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Жилой  дом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Земельный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участок (аренда)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32,7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28,4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62,5</w:t>
            </w: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Автомобиль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- Тойота-</w:t>
            </w:r>
            <w:proofErr w:type="spellStart"/>
            <w:r w:rsidRPr="00CC0D4B">
              <w:rPr>
                <w:color w:val="000000"/>
                <w:sz w:val="22"/>
                <w:szCs w:val="22"/>
                <w:lang w:eastAsia="en-US"/>
              </w:rPr>
              <w:t>Филдер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нок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62,5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F72DFB" w:rsidRDefault="00F72DFB" w:rsidP="00F72DFB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11. </w:t>
            </w:r>
            <w:r w:rsidR="00374124"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Богдан С.М.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инспектор управл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74076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государственного строительного надзора</w:t>
            </w:r>
          </w:p>
          <w:p w:rsidR="00374124" w:rsidRPr="00740767" w:rsidRDefault="00374124" w:rsidP="00740767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412E4E" w:rsidRDefault="00B259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1168</w:t>
            </w:r>
            <w:r w:rsidR="00374124" w:rsidRPr="00412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802,37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2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Pr="00412E4E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2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(собственность)</w:t>
            </w:r>
          </w:p>
          <w:p w:rsidR="00CC0D4B" w:rsidRDefault="00CC0D4B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A961F6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2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A961F6" w:rsidRPr="00412E4E" w:rsidRDefault="00A961F6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2E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Pr="00412E4E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50,9</w:t>
            </w:r>
          </w:p>
          <w:p w:rsidR="00A961F6" w:rsidRPr="00CC0D4B" w:rsidRDefault="00A961F6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961F6" w:rsidRPr="00CC0D4B" w:rsidRDefault="00A961F6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961F6" w:rsidRPr="00CC0D4B" w:rsidRDefault="00A961F6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961F6" w:rsidRDefault="00A961F6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0D4B" w:rsidRDefault="00CC0D4B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961F6" w:rsidRDefault="00A961F6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Автомобиль легк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C0D4B">
              <w:rPr>
                <w:color w:val="000000"/>
                <w:sz w:val="22"/>
                <w:szCs w:val="22"/>
                <w:lang w:eastAsia="en-US"/>
              </w:rPr>
              <w:t>вой:</w:t>
            </w:r>
          </w:p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color w:val="000000"/>
                <w:sz w:val="22"/>
                <w:szCs w:val="22"/>
                <w:lang w:eastAsia="en-US"/>
              </w:rPr>
              <w:t>- Nissan X-trail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нок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  <w:tr w:rsidR="00374124" w:rsidTr="00D53203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е</w:t>
            </w:r>
            <w:r w:rsidRPr="00F72D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нок</w:t>
            </w:r>
          </w:p>
          <w:p w:rsidR="00374124" w:rsidRPr="00F72DFB" w:rsidRDefault="0037412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4B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Pr="00CC0D4B" w:rsidRDefault="00374124" w:rsidP="00CC0D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C0D4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40,3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24" w:rsidRDefault="00374124" w:rsidP="00CC0D4B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Pr="00CC0D4B" w:rsidRDefault="00374124" w:rsidP="00CC0D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24" w:rsidRDefault="0037412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97A62" w:rsidRDefault="00897A62" w:rsidP="00F54382"/>
    <w:sectPr w:rsidR="00897A62" w:rsidSect="00F54382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BC"/>
    <w:rsid w:val="000B47DF"/>
    <w:rsid w:val="000E41E2"/>
    <w:rsid w:val="00125FBE"/>
    <w:rsid w:val="001E481F"/>
    <w:rsid w:val="0020460E"/>
    <w:rsid w:val="0033637D"/>
    <w:rsid w:val="0036154D"/>
    <w:rsid w:val="00374124"/>
    <w:rsid w:val="00412E4E"/>
    <w:rsid w:val="00413078"/>
    <w:rsid w:val="00441CBC"/>
    <w:rsid w:val="00513341"/>
    <w:rsid w:val="0052029E"/>
    <w:rsid w:val="006336AF"/>
    <w:rsid w:val="00634B17"/>
    <w:rsid w:val="006F736E"/>
    <w:rsid w:val="00740767"/>
    <w:rsid w:val="007A3484"/>
    <w:rsid w:val="007D7577"/>
    <w:rsid w:val="00897A62"/>
    <w:rsid w:val="00917BEC"/>
    <w:rsid w:val="00927D0D"/>
    <w:rsid w:val="009A0755"/>
    <w:rsid w:val="009C3CDB"/>
    <w:rsid w:val="00A33C40"/>
    <w:rsid w:val="00A961F6"/>
    <w:rsid w:val="00B259D4"/>
    <w:rsid w:val="00B6580C"/>
    <w:rsid w:val="00B94ADA"/>
    <w:rsid w:val="00C35A68"/>
    <w:rsid w:val="00CC0D4B"/>
    <w:rsid w:val="00CC73BB"/>
    <w:rsid w:val="00D53203"/>
    <w:rsid w:val="00E90AB4"/>
    <w:rsid w:val="00F54382"/>
    <w:rsid w:val="00F72DFB"/>
    <w:rsid w:val="00FD4DF3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24</cp:revision>
  <dcterms:created xsi:type="dcterms:W3CDTF">2014-05-04T22:30:00Z</dcterms:created>
  <dcterms:modified xsi:type="dcterms:W3CDTF">2015-05-07T23:42:00Z</dcterms:modified>
</cp:coreProperties>
</file>