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Данная форма </w:t>
      </w:r>
      <w:hyperlink r:id="rId6" w:history="1">
        <w:r>
          <w:rPr>
            <w:rFonts w:ascii="Calibri" w:hAnsi="Calibri" w:cs="Calibri"/>
            <w:color w:val="0000FF"/>
          </w:rPr>
          <w:t>вводится</w:t>
        </w:r>
      </w:hyperlink>
      <w:r>
        <w:rPr>
          <w:rFonts w:ascii="Calibri" w:hAnsi="Calibri" w:cs="Calibri"/>
        </w:rPr>
        <w:t xml:space="preserve"> в действие с отчета за январь - июнь 2012 года.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          ФЕДЕРАЛЬНОЕ СТАТИСТИЧЕСКОЕ НАБЛЮДЕНИЕ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Нарушение порядка представления статистической информации, а равно    │</w:t>
      </w:r>
    </w:p>
    <w:p w:rsidR="0081095B" w:rsidRDefault="0081095B">
      <w:pPr>
        <w:pStyle w:val="ConsPlusNonformat"/>
        <w:widowControl/>
        <w:jc w:val="both"/>
      </w:pPr>
      <w:r>
        <w:t>│      представление недостоверной статистической информации влечет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ответственность, установленную </w:t>
      </w:r>
      <w:hyperlink r:id="rId7" w:history="1">
        <w:r>
          <w:rPr>
            <w:color w:val="0000FF"/>
          </w:rPr>
          <w:t>статьей 13.19</w:t>
        </w:r>
      </w:hyperlink>
      <w:r>
        <w:t xml:space="preserve"> Кодекса Российской     │</w:t>
      </w:r>
    </w:p>
    <w:p w:rsidR="0081095B" w:rsidRDefault="0081095B">
      <w:pPr>
        <w:pStyle w:val="ConsPlusNonformat"/>
        <w:widowControl/>
        <w:jc w:val="both"/>
      </w:pPr>
      <w:r>
        <w:t>│  Федерации об административных правонарушениях от 30 декабря 2001 г.    │</w:t>
      </w:r>
    </w:p>
    <w:p w:rsidR="0081095B" w:rsidRDefault="0081095B">
      <w:pPr>
        <w:pStyle w:val="ConsPlusNonformat"/>
        <w:widowControl/>
        <w:jc w:val="both"/>
      </w:pPr>
      <w:r>
        <w:t xml:space="preserve">│   N 195-ФЗ, а также </w:t>
      </w:r>
      <w:hyperlink r:id="rId8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 мая     │</w:t>
      </w:r>
    </w:p>
    <w:p w:rsidR="0081095B" w:rsidRDefault="0081095B">
      <w:pPr>
        <w:pStyle w:val="ConsPlusNonformat"/>
        <w:widowControl/>
        <w:jc w:val="both"/>
      </w:pPr>
      <w:r>
        <w:t>│ 1992 г. N 2761-1 "Об ответственности за нарушение порядка представления │</w:t>
      </w:r>
    </w:p>
    <w:p w:rsidR="0081095B" w:rsidRDefault="0081095B">
      <w:pPr>
        <w:pStyle w:val="ConsPlusNonformat"/>
        <w:widowControl/>
        <w:jc w:val="both"/>
      </w:pPr>
      <w:r>
        <w:t>│               государственной статистической отчетности"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СВЕДЕНИЯ ОБ ОСУЩЕСТВЛЕНИИ ГОСУДАРСТВЕННОГО КОНТРОЛЯ (НАДЗОРА)      │</w:t>
      </w:r>
    </w:p>
    <w:p w:rsidR="0081095B" w:rsidRDefault="0081095B">
      <w:pPr>
        <w:pStyle w:val="ConsPlusNonformat"/>
        <w:widowControl/>
        <w:jc w:val="both"/>
      </w:pPr>
      <w:r>
        <w:t>│                        И МУНИЦИПАЛЬНОГО КОНТРОЛЯ       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</w:t>
      </w:r>
      <w:r w:rsidR="00007DF8">
        <w:t xml:space="preserve">            </w:t>
      </w:r>
      <w:r w:rsidRPr="001944AF">
        <w:rPr>
          <w:b/>
        </w:rPr>
        <w:t>за</w:t>
      </w:r>
      <w:r w:rsidR="00A651E4">
        <w:rPr>
          <w:b/>
        </w:rPr>
        <w:t xml:space="preserve"> </w:t>
      </w:r>
      <w:r w:rsidR="00BF010A">
        <w:rPr>
          <w:b/>
        </w:rPr>
        <w:t>2018</w:t>
      </w:r>
      <w:r w:rsidR="00A651E4">
        <w:rPr>
          <w:b/>
        </w:rPr>
        <w:t xml:space="preserve"> год</w:t>
      </w:r>
      <w:r w:rsidR="00531C9A">
        <w:rPr>
          <w:b/>
        </w:rPr>
        <w:t xml:space="preserve">             </w:t>
      </w:r>
      <w:r>
        <w:t xml:space="preserve">              </w:t>
      </w:r>
      <w:r w:rsidR="00007DF8">
        <w:t xml:space="preserve">     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                        (нарастающим итогом)       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Предоставляют:        │      Сроки      │  │ Форма N 1-контроль  │</w:t>
      </w:r>
    </w:p>
    <w:p w:rsidR="0081095B" w:rsidRDefault="0081095B">
      <w:pPr>
        <w:pStyle w:val="ConsPlusNonformat"/>
        <w:widowControl/>
        <w:jc w:val="both"/>
      </w:pPr>
      <w:r>
        <w:t>│                              │ предоставления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│территориальные органы        │ 15 числа после  │     </w:t>
      </w:r>
      <w:hyperlink r:id="rId9" w:history="1">
        <w:r>
          <w:rPr>
            <w:color w:val="0000FF"/>
          </w:rPr>
          <w:t>Приказ</w:t>
        </w:r>
      </w:hyperlink>
      <w:r>
        <w:t xml:space="preserve"> Росстата:</w:t>
      </w:r>
    </w:p>
    <w:p w:rsidR="0081095B" w:rsidRDefault="0081095B">
      <w:pPr>
        <w:pStyle w:val="ConsPlusNonformat"/>
        <w:widowControl/>
        <w:jc w:val="both"/>
      </w:pPr>
      <w:r>
        <w:t>│федеральных органов           │    отчетного</w:t>
      </w:r>
      <w:proofErr w:type="gramStart"/>
      <w:r>
        <w:t xml:space="preserve">    │   О</w:t>
      </w:r>
      <w:proofErr w:type="gramEnd"/>
      <w:r>
        <w:t>б утверждении формы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периода     │    от 21.12.2011 N 503</w:t>
      </w:r>
    </w:p>
    <w:p w:rsidR="0081095B" w:rsidRDefault="0081095B">
      <w:pPr>
        <w:pStyle w:val="ConsPlusNonformat"/>
        <w:widowControl/>
        <w:jc w:val="both"/>
      </w:pPr>
      <w:r>
        <w:t>│уполномоченные на</w:t>
      </w:r>
      <w:proofErr w:type="gramStart"/>
      <w:r>
        <w:t xml:space="preserve">             │                 │   О</w:t>
      </w:r>
      <w:proofErr w:type="gramEnd"/>
      <w:r>
        <w:t xml:space="preserve"> внесении изменений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       (при наличии)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    от __________ N ___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    от __________ N ___</w:t>
      </w:r>
    </w:p>
    <w:p w:rsidR="0081095B" w:rsidRDefault="0081095B">
      <w:pPr>
        <w:pStyle w:val="ConsPlusNonformat"/>
        <w:widowControl/>
        <w:jc w:val="both"/>
      </w:pPr>
      <w:r>
        <w:t xml:space="preserve">│  - </w:t>
      </w:r>
      <w:proofErr w:type="gramStart"/>
      <w:r>
        <w:t>соответствующим</w:t>
      </w:r>
      <w:proofErr w:type="gramEnd"/>
      <w:r>
        <w:t xml:space="preserve">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федеральным органам       │    </w:t>
      </w:r>
      <w:proofErr w:type="gramStart"/>
      <w:r>
        <w:t>отчетного</w:t>
      </w:r>
      <w:proofErr w:type="gramEnd"/>
      <w:r>
        <w:t xml:space="preserve">    │  ┌─────────────────────┐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исполнительной власти</w:t>
      </w:r>
      <w:r w:rsidR="000356F1">
        <w:t xml:space="preserve">;  </w:t>
      </w:r>
      <w:r w:rsidR="00323284">
        <w:t xml:space="preserve">  │     периода     │  │       </w:t>
      </w:r>
      <w:proofErr w:type="gramStart"/>
      <w:r w:rsidR="00323284">
        <w:t>Г</w:t>
      </w:r>
      <w:r>
        <w:t>одовая</w:t>
      </w:r>
      <w:proofErr w:type="gramEnd"/>
      <w:r>
        <w:t xml:space="preserve"> </w:t>
      </w:r>
      <w:r w:rsidR="002B6B4F">
        <w:t xml:space="preserve">   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125993, ГСП-3, г. Москва, │    </w:t>
      </w:r>
      <w:proofErr w:type="gramStart"/>
      <w:r>
        <w:t>отчетного</w:t>
      </w:r>
      <w:proofErr w:type="gramEnd"/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</w:t>
      </w:r>
      <w:proofErr w:type="gramStart"/>
      <w:r>
        <w:t>я-</w:t>
      </w:r>
      <w:proofErr w:type="gramEnd"/>
      <w:r>
        <w:t xml:space="preserve">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│субъектов </w:t>
      </w:r>
      <w:proofErr w:type="gramStart"/>
      <w:r>
        <w:t>Российской</w:t>
      </w:r>
      <w:proofErr w:type="gramEnd"/>
      <w:r>
        <w:t xml:space="preserve">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</w:t>
      </w:r>
      <w:proofErr w:type="gramStart"/>
      <w:r>
        <w:t>федерального</w:t>
      </w:r>
      <w:proofErr w:type="gramEnd"/>
      <w:r>
        <w:t xml:space="preserve">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│     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переданных</w:t>
      </w:r>
      <w:proofErr w:type="gramEnd"/>
      <w:r>
        <w:t xml:space="preserve"> субъектам    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  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│(отдельную форму по каждому   │     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│из переданных полномочий):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- </w:t>
      </w:r>
      <w:proofErr w:type="gramStart"/>
      <w:r>
        <w:t>соответствующим</w:t>
      </w:r>
      <w:proofErr w:type="gramEnd"/>
      <w:r>
        <w:t xml:space="preserve">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федеральным органам       │    </w:t>
      </w:r>
      <w:proofErr w:type="gramStart"/>
      <w:r>
        <w:t>отчетного</w:t>
      </w:r>
      <w:proofErr w:type="gramEnd"/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│    исполнительной власти,    │     периода     │</w:t>
      </w:r>
    </w:p>
    <w:p w:rsidR="0081095B" w:rsidRDefault="0081095B">
      <w:pPr>
        <w:pStyle w:val="ConsPlusNonformat"/>
        <w:widowControl/>
        <w:jc w:val="both"/>
      </w:pPr>
      <w:r>
        <w:t xml:space="preserve">│    </w:t>
      </w:r>
      <w:proofErr w:type="gramStart"/>
      <w:r>
        <w:t>осуществляющим</w:t>
      </w:r>
      <w:proofErr w:type="gramEnd"/>
      <w:r>
        <w:t xml:space="preserve"> контроль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за исполнением </w:t>
      </w:r>
      <w:proofErr w:type="gramStart"/>
      <w:r>
        <w:t>переданных</w:t>
      </w:r>
      <w:proofErr w:type="gramEnd"/>
      <w:r>
        <w:t xml:space="preserve"> │                 │</w:t>
      </w:r>
    </w:p>
    <w:p w:rsidR="0081095B" w:rsidRDefault="0081095B">
      <w:pPr>
        <w:pStyle w:val="ConsPlusNonformat"/>
        <w:widowControl/>
        <w:jc w:val="both"/>
      </w:pPr>
      <w:r>
        <w:t>│    полномочий по контролю;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контроля </w:t>
      </w:r>
      <w:proofErr w:type="gramStart"/>
      <w:r>
        <w:t>за</w:t>
      </w:r>
      <w:proofErr w:type="gramEnd"/>
      <w:r>
        <w:t xml:space="preserve">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│исполнением </w:t>
      </w:r>
      <w:proofErr w:type="gramStart"/>
      <w:r>
        <w:t>переданных</w:t>
      </w:r>
      <w:proofErr w:type="gramEnd"/>
      <w:r>
        <w:t xml:space="preserve">      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│(отдельную форму по каждому   │     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│из контролируемых переданных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контролю):      │     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125993, ГСП-3, г. Москва, │    </w:t>
      </w:r>
      <w:proofErr w:type="gramStart"/>
      <w:r>
        <w:t>отчетного</w:t>
      </w:r>
      <w:proofErr w:type="gramEnd"/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</w:t>
      </w:r>
      <w:proofErr w:type="gramStart"/>
      <w:r>
        <w:t>я-</w:t>
      </w:r>
      <w:proofErr w:type="gramEnd"/>
      <w:r>
        <w:t xml:space="preserve">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местного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│самоуправления,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</w:t>
      </w:r>
      <w:proofErr w:type="gramStart"/>
      <w:r>
        <w:t>муниципального</w:t>
      </w:r>
      <w:proofErr w:type="gramEnd"/>
      <w:r>
        <w:t xml:space="preserve"> 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и полномочий по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│осуществлению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контроля,    │                 │</w:t>
      </w:r>
    </w:p>
    <w:p w:rsidR="0081095B" w:rsidRDefault="0081095B">
      <w:pPr>
        <w:pStyle w:val="ConsPlusNonformat"/>
        <w:widowControl/>
        <w:jc w:val="both"/>
      </w:pPr>
      <w:r>
        <w:t>│переданных на муниципальный   │                 │</w:t>
      </w:r>
    </w:p>
    <w:p w:rsidR="0081095B" w:rsidRDefault="0081095B">
      <w:pPr>
        <w:pStyle w:val="ConsPlusNonformat"/>
        <w:widowControl/>
        <w:jc w:val="both"/>
      </w:pPr>
      <w:r>
        <w:t>│уровень:     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- органу </w:t>
      </w:r>
      <w:proofErr w:type="gramStart"/>
      <w:r>
        <w:t>исполнительной</w:t>
      </w:r>
      <w:proofErr w:type="gramEnd"/>
      <w:r>
        <w:t xml:space="preserve">    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подготовку </w:t>
      </w:r>
      <w:proofErr w:type="gramStart"/>
      <w:r>
        <w:t>в</w:t>
      </w:r>
      <w:proofErr w:type="gramEnd"/>
      <w:r>
        <w:t xml:space="preserve"> 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установленном </w:t>
      </w:r>
      <w:proofErr w:type="gramStart"/>
      <w:r>
        <w:t>порядке</w:t>
      </w:r>
      <w:proofErr w:type="gramEnd"/>
      <w:r>
        <w:t xml:space="preserve">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│субъектов </w:t>
      </w:r>
      <w:proofErr w:type="gramStart"/>
      <w:r>
        <w:t>Российской</w:t>
      </w:r>
      <w:proofErr w:type="gramEnd"/>
      <w:r>
        <w:t xml:space="preserve">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│субъектов </w:t>
      </w:r>
      <w:proofErr w:type="gramStart"/>
      <w:r>
        <w:t>Российской</w:t>
      </w:r>
      <w:proofErr w:type="gramEnd"/>
      <w:r>
        <w:t xml:space="preserve">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│Федерации в </w:t>
      </w:r>
      <w:proofErr w:type="gramStart"/>
      <w:r>
        <w:t>соответствующих</w:t>
      </w:r>
      <w:proofErr w:type="gramEnd"/>
      <w:r>
        <w:t xml:space="preserve">   │     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сферах</w:t>
      </w:r>
      <w:proofErr w:type="gramEnd"/>
      <w:r>
        <w:t xml:space="preserve"> деятельности: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- органу </w:t>
      </w:r>
      <w:proofErr w:type="gramStart"/>
      <w:r>
        <w:t>исполнительной</w:t>
      </w:r>
      <w:proofErr w:type="gramEnd"/>
      <w:r>
        <w:t xml:space="preserve">     │ 20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подготовку </w:t>
      </w:r>
      <w:proofErr w:type="gramStart"/>
      <w:r>
        <w:t>в</w:t>
      </w:r>
      <w:proofErr w:type="gramEnd"/>
      <w:r>
        <w:t xml:space="preserve"> 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установленном </w:t>
      </w:r>
      <w:proofErr w:type="gramStart"/>
      <w:r>
        <w:t>порядке</w:t>
      </w:r>
      <w:proofErr w:type="gramEnd"/>
      <w:r>
        <w:t xml:space="preserve">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 исполнительной власти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│субъекта </w:t>
      </w:r>
      <w:proofErr w:type="gramStart"/>
      <w:r>
        <w:t>Российской</w:t>
      </w:r>
      <w:proofErr w:type="gramEnd"/>
      <w:r>
        <w:t xml:space="preserve">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│Федерации, </w:t>
      </w:r>
      <w:proofErr w:type="gramStart"/>
      <w:r>
        <w:t>ответственный</w:t>
      </w:r>
      <w:proofErr w:type="gramEnd"/>
      <w:r>
        <w:t xml:space="preserve"> за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│подготовку в </w:t>
      </w:r>
      <w:proofErr w:type="gramStart"/>
      <w:r>
        <w:t>установленном</w:t>
      </w:r>
      <w:proofErr w:type="gramEnd"/>
      <w:r>
        <w:t xml:space="preserve">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│порядке докладов </w:t>
      </w:r>
      <w:proofErr w:type="gramStart"/>
      <w:r>
        <w:t>об</w:t>
      </w:r>
      <w:proofErr w:type="gramEnd"/>
      <w:r>
        <w:t xml:space="preserve">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│осуществлении </w:t>
      </w:r>
      <w:proofErr w:type="gramStart"/>
      <w:r>
        <w:t>регионального</w:t>
      </w:r>
      <w:proofErr w:type="gramEnd"/>
      <w:r>
        <w:t xml:space="preserve">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│(надзора) (сводную форму по   │     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│осуществлению контроля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│органами </w:t>
      </w:r>
      <w:proofErr w:type="gramStart"/>
      <w:r>
        <w:t>исполнительной</w:t>
      </w:r>
      <w:proofErr w:type="gramEnd"/>
      <w:r>
        <w:t xml:space="preserve">       │                 │</w:t>
      </w:r>
    </w:p>
    <w:p w:rsidR="0081095B" w:rsidRDefault="0081095B">
      <w:pPr>
        <w:pStyle w:val="ConsPlusNonformat"/>
        <w:widowControl/>
        <w:jc w:val="both"/>
      </w:pPr>
      <w:r>
        <w:t>│власти субъекта Российской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в части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│собственных полномочий и      │                 │</w:t>
      </w:r>
    </w:p>
    <w:p w:rsidR="0081095B" w:rsidRDefault="0081095B">
      <w:pPr>
        <w:pStyle w:val="ConsPlusNonformat"/>
        <w:widowControl/>
        <w:jc w:val="both"/>
      </w:pPr>
      <w:r>
        <w:t>│полученные формы по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│осуществлению </w:t>
      </w:r>
      <w:proofErr w:type="gramStart"/>
      <w:r>
        <w:t>муниципального</w:t>
      </w:r>
      <w:proofErr w:type="gramEnd"/>
      <w:r>
        <w:t xml:space="preserve"> 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│контроля):   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              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         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            │</w:t>
      </w:r>
    </w:p>
    <w:p w:rsidR="0081095B" w:rsidRDefault="0081095B">
      <w:pPr>
        <w:pStyle w:val="ConsPlusNonformat"/>
        <w:widowControl/>
        <w:jc w:val="both"/>
      </w:pPr>
      <w:r>
        <w:t>│    Ямская, д. 1, 3.          │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└──────────────────────────────┴─────────────────┘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645"/>
        <w:gridCol w:w="2835"/>
        <w:gridCol w:w="2160"/>
      </w:tblGrid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4AF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Наименова</w:t>
            </w:r>
            <w:r w:rsidR="001944AF">
              <w:rPr>
                <w:rFonts w:ascii="Calibri" w:hAnsi="Calibri" w:cs="Calibri"/>
                <w:sz w:val="22"/>
                <w:szCs w:val="22"/>
              </w:rPr>
              <w:t xml:space="preserve">ние отчитывающейся организации    </w:t>
            </w:r>
          </w:p>
          <w:p w:rsidR="0081095B" w:rsidRPr="001944AF" w:rsidRDefault="001944AF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1944AF">
              <w:rPr>
                <w:rFonts w:ascii="Calibri" w:hAnsi="Calibri" w:cs="Calibri"/>
                <w:b/>
                <w:sz w:val="22"/>
                <w:szCs w:val="22"/>
              </w:rPr>
              <w:t>Государственная инспекция строительного надзора Сахалинской области</w:t>
            </w:r>
          </w:p>
        </w:tc>
      </w:tr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Pr="00A479F1" w:rsidRDefault="0081095B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Почтовый </w:t>
            </w:r>
            <w:r w:rsidR="00A479F1">
              <w:rPr>
                <w:rFonts w:ascii="Calibri" w:hAnsi="Calibri" w:cs="Calibri"/>
                <w:sz w:val="22"/>
                <w:szCs w:val="22"/>
              </w:rPr>
              <w:t xml:space="preserve">адрес   </w:t>
            </w:r>
            <w:r w:rsidR="00707F85">
              <w:rPr>
                <w:rFonts w:ascii="Calibri" w:hAnsi="Calibri" w:cs="Calibri"/>
                <w:b/>
                <w:sz w:val="22"/>
                <w:szCs w:val="22"/>
              </w:rPr>
              <w:t>693020</w:t>
            </w:r>
            <w:r w:rsidR="00A479F1">
              <w:rPr>
                <w:rFonts w:ascii="Calibri" w:hAnsi="Calibri" w:cs="Calibri"/>
                <w:b/>
                <w:sz w:val="22"/>
                <w:szCs w:val="22"/>
              </w:rPr>
              <w:t>, г. Южно-Сахалин</w:t>
            </w:r>
            <w:r w:rsidR="001C72DE">
              <w:rPr>
                <w:rFonts w:ascii="Calibri" w:hAnsi="Calibri" w:cs="Calibri"/>
                <w:b/>
                <w:sz w:val="22"/>
                <w:szCs w:val="22"/>
              </w:rPr>
              <w:t>ск, ул. Дзержинского, д. 23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ОКУД </w:t>
            </w:r>
          </w:p>
        </w:tc>
        <w:tc>
          <w:tcPr>
            <w:tcW w:w="8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                           </w:t>
            </w:r>
          </w:p>
        </w:tc>
      </w:tr>
      <w:tr w:rsidR="0081095B"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отчитывающейся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по ОКПО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0605137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A479F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63823984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Раздел 1. Сведения о количестве проведенных проверок юридических</w:t>
      </w:r>
    </w:p>
    <w:p w:rsidR="0081095B" w:rsidRDefault="0081095B">
      <w:pPr>
        <w:pStyle w:val="ConsPlusNonformat"/>
        <w:widowControl/>
      </w:pPr>
      <w:r>
        <w:t xml:space="preserve">                   лиц и индивидуальных предпринимателей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>│      Наименование показателей      │  N   │   Единица   │Код по</w:t>
      </w:r>
      <w:proofErr w:type="gramStart"/>
      <w:r>
        <w:t>│ В</w:t>
      </w:r>
      <w:proofErr w:type="gramEnd"/>
      <w:r>
        <w:t>сего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10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проверок,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проведенных</w:t>
      </w:r>
      <w:proofErr w:type="gramEnd"/>
      <w:r>
        <w:t xml:space="preserve"> в отношении юридических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индивидуальных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                    │  01  │   единица   │ 642  │   </w:t>
      </w:r>
      <w:r w:rsidR="0080181E">
        <w:rPr>
          <w:b/>
        </w:rPr>
        <w:t>724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</w:t>
      </w:r>
      <w:proofErr w:type="gramStart"/>
      <w:r>
        <w:t>внеплановых</w:t>
      </w:r>
      <w:proofErr w:type="gramEnd"/>
      <w:r>
        <w:t xml:space="preserve">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(из </w:t>
      </w:r>
      <w:hyperlink r:id="rId11" w:history="1">
        <w:r>
          <w:rPr>
            <w:color w:val="0000FF"/>
          </w:rPr>
          <w:t>строки 1</w:t>
        </w:r>
      </w:hyperlink>
      <w:r>
        <w:t>) - всего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12" w:history="1">
        <w:r>
          <w:rPr>
            <w:color w:val="0000FF"/>
          </w:rPr>
          <w:t>строк 3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, </w:t>
      </w:r>
      <w:hyperlink r:id="rId14" w:history="1">
        <w:r>
          <w:rPr>
            <w:color w:val="0000FF"/>
          </w:rPr>
          <w:t>9</w:t>
        </w:r>
      </w:hyperlink>
      <w:r>
        <w:t xml:space="preserve"> - </w:t>
      </w:r>
      <w:hyperlink r:id="rId15" w:history="1">
        <w:r>
          <w:rPr>
            <w:color w:val="0000FF"/>
          </w:rPr>
          <w:t>11</w:t>
        </w:r>
      </w:hyperlink>
      <w:r>
        <w:t xml:space="preserve">),         │  02  │   единица   │ 642  │  </w:t>
      </w:r>
      <w:r w:rsidR="00D3640D">
        <w:t xml:space="preserve"> </w:t>
      </w:r>
      <w:r w:rsidR="0080181E">
        <w:t>724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в том числе по следующим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  основаниям     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по </w:t>
      </w:r>
      <w:proofErr w:type="gramStart"/>
      <w:r>
        <w:t>контролю за</w:t>
      </w:r>
      <w:proofErr w:type="gramEnd"/>
      <w:r>
        <w:t xml:space="preserve"> исполнением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предписаний, выданных по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результатам </w:t>
      </w:r>
      <w:proofErr w:type="gramStart"/>
      <w:r>
        <w:t>проведенной</w:t>
      </w:r>
      <w:proofErr w:type="gramEnd"/>
      <w:r>
        <w:t xml:space="preserve"> ранее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проверки                           │</w:t>
      </w:r>
      <w:r w:rsidR="00BF010A">
        <w:t xml:space="preserve">  03  │   единица   │ 642  │   </w:t>
      </w:r>
      <w:r w:rsidR="0080181E">
        <w:t>152</w:t>
      </w:r>
      <w:r w:rsidRPr="000065EE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заявлениям (обращениям)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физических и юридических лиц, по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органов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государственной власти, местного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самоуправления, средств </w:t>
      </w:r>
      <w:proofErr w:type="gramStart"/>
      <w:r>
        <w:t>массовой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об указанных фактах -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всего, в том числе                 │  04  │   единица   │ 642  │    </w:t>
      </w:r>
      <w:r w:rsidR="00474DC7">
        <w:rPr>
          <w:b/>
        </w:rPr>
        <w:t>3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возникновении угрозы причинения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жизни, здоровью граждан,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животным, растениям,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окружающей среде, объектам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культурного наследия (памятникам 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 истории и культуры) народов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Российской Федерации,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безопасности государства, а также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угрозы чрезвычайных ситуаций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природного и техногенного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характера (из </w:t>
      </w:r>
      <w:hyperlink r:id="rId16" w:history="1">
        <w:r>
          <w:rPr>
            <w:color w:val="0000FF"/>
          </w:rPr>
          <w:t>строки 4</w:t>
        </w:r>
      </w:hyperlink>
      <w:r>
        <w:t xml:space="preserve">)            │  05  │   единица   │ 642  │    </w:t>
      </w:r>
      <w:r w:rsidR="00BF010A">
        <w:rPr>
          <w:b/>
        </w:rPr>
        <w:t>3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причинении вреда жизни 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здоровью граждан, вреда животным,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растениям, окружающей среде,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объектам культурного наследия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(памятникам истории и культуры)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народов Российской Федерации,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имуществу </w:t>
      </w:r>
      <w:proofErr w:type="gramStart"/>
      <w:r>
        <w:t>физических</w:t>
      </w:r>
      <w:proofErr w:type="gramEnd"/>
      <w:r>
        <w:t xml:space="preserve"> и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юридических лиц, безопасности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государства, а также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возникновение </w:t>
      </w:r>
      <w:proofErr w:type="gramStart"/>
      <w:r>
        <w:t>чрезвычайных</w:t>
      </w:r>
      <w:proofErr w:type="gramEnd"/>
      <w:r>
        <w:t xml:space="preserve">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ситуаций </w:t>
      </w:r>
      <w:proofErr w:type="gramStart"/>
      <w:r>
        <w:t>природного</w:t>
      </w:r>
      <w:proofErr w:type="gramEnd"/>
      <w:r>
        <w:t xml:space="preserve"> и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техногенного характера (из строки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 xml:space="preserve">│ </w:t>
      </w:r>
      <w:hyperlink r:id="rId17" w:history="1">
        <w:r>
          <w:rPr>
            <w:color w:val="0000FF"/>
          </w:rPr>
          <w:t>4</w:t>
        </w:r>
      </w:hyperlink>
      <w:r>
        <w:t xml:space="preserve">)                                 │  06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proofErr w:type="gramStart"/>
      <w:r>
        <w:lastRenderedPageBreak/>
        <w:t>│ о нарушении прав потребителей (в 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случае</w:t>
      </w:r>
      <w:proofErr w:type="gramEnd"/>
      <w:r>
        <w:t xml:space="preserve"> обращения граждан, права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которых</w:t>
      </w:r>
      <w:proofErr w:type="gramEnd"/>
      <w:r>
        <w:t xml:space="preserve"> нарушены) (из </w:t>
      </w:r>
      <w:hyperlink r:id="rId18" w:history="1">
        <w:r>
          <w:rPr>
            <w:color w:val="0000FF"/>
          </w:rPr>
          <w:t>строки 4</w:t>
        </w:r>
      </w:hyperlink>
      <w:r>
        <w:t xml:space="preserve">)    │  07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нарушении трудовых прав граждан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(из </w:t>
      </w:r>
      <w:hyperlink r:id="rId19" w:history="1">
        <w:r>
          <w:rPr>
            <w:color w:val="0000FF"/>
          </w:rPr>
          <w:t>строки 4</w:t>
        </w:r>
      </w:hyperlink>
      <w:r>
        <w:t xml:space="preserve">)                      │  08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соответствии</w:t>
      </w:r>
      <w:proofErr w:type="gramEnd"/>
      <w:r>
        <w:t xml:space="preserve"> с поручениями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Президента Российской Федерации,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Правительства </w:t>
      </w:r>
      <w:proofErr w:type="gramStart"/>
      <w:r>
        <w:t>Российской</w:t>
      </w:r>
      <w:proofErr w:type="gramEnd"/>
      <w:r>
        <w:t xml:space="preserve">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Федерации                          │  09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proofErr w:type="gramStart"/>
      <w:r>
        <w:t>соответствии</w:t>
      </w:r>
      <w:proofErr w:type="gramEnd"/>
      <w:r>
        <w:t xml:space="preserve"> с требованием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органов прокуратуры                │  10  │   единица   │ 642  │    </w:t>
      </w:r>
      <w:r w:rsidR="00BF010A">
        <w:rPr>
          <w:b/>
        </w:rPr>
        <w:t>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иным основаниям, установленным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законодательством </w:t>
      </w:r>
      <w:proofErr w:type="gramStart"/>
      <w:r>
        <w:t>Российской</w:t>
      </w:r>
      <w:proofErr w:type="gramEnd"/>
      <w:r>
        <w:t xml:space="preserve">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Федерации                          │  11  │   единица   │ 642  │  </w:t>
      </w:r>
      <w:r w:rsidR="0080181E">
        <w:rPr>
          <w:b/>
        </w:rPr>
        <w:t>568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проведенных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│совместно с другими органами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│(надзора), муниципального контроля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│(из </w:t>
      </w:r>
      <w:hyperlink r:id="rId20" w:history="1">
        <w:r>
          <w:rPr>
            <w:color w:val="0000FF"/>
          </w:rPr>
          <w:t>строки 1</w:t>
        </w:r>
      </w:hyperlink>
      <w:r>
        <w:t xml:space="preserve">)                       │  12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 из них внеплановых              │  13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</w:t>
      </w:r>
      <w:proofErr w:type="gramStart"/>
      <w:r>
        <w:t>документарных</w:t>
      </w:r>
      <w:proofErr w:type="gramEnd"/>
      <w:r>
        <w:t xml:space="preserve">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                           │  14  │   единица   │ 642  │   </w:t>
      </w:r>
      <w:r w:rsidR="00D9668E">
        <w:rPr>
          <w:b/>
        </w:rPr>
        <w:t>93</w:t>
      </w:r>
      <w:r w:rsidR="00DC160C">
        <w:rPr>
          <w:b/>
        </w:rPr>
        <w:t xml:space="preserve">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выездных проверок  │  15  │   единица   │ 642  │   </w:t>
      </w:r>
      <w:r w:rsidR="00D9668E">
        <w:rPr>
          <w:b/>
        </w:rPr>
        <w:t>631</w:t>
      </w:r>
      <w:r w:rsidR="00DC160C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 Раздел 2. Результаты проверок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┌──────────────────────┬──────┬─────────┬─────┬──────┬─────────────────────┐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Наименование     │  N   │ Единица │ Код</w:t>
      </w:r>
      <w:proofErr w:type="gramStart"/>
      <w:r>
        <w:t xml:space="preserve"> │В</w:t>
      </w:r>
      <w:proofErr w:type="gramEnd"/>
      <w:r>
        <w:t>сего │     В том числе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   показателей      │</w:t>
      </w:r>
      <w:proofErr w:type="spellStart"/>
      <w:r>
        <w:t>строки│измерения</w:t>
      </w:r>
      <w:proofErr w:type="spellEnd"/>
      <w:r>
        <w:t>│ по  │(сумма├────────┬────────────┤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                      │      │         │ОКЕИ │граф  │</w:t>
      </w:r>
      <w:proofErr w:type="spellStart"/>
      <w:proofErr w:type="gramStart"/>
      <w:r>
        <w:t>плановые</w:t>
      </w:r>
      <w:proofErr w:type="gramEnd"/>
      <w:r>
        <w:t>│внеплановые</w:t>
      </w:r>
      <w:proofErr w:type="spellEnd"/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│      │         │     │6 - 7)│проверки│  </w:t>
      </w:r>
      <w:proofErr w:type="gramStart"/>
      <w:r>
        <w:t>проверки</w:t>
      </w:r>
      <w:proofErr w:type="gramEnd"/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1           │  2   │    3    │  4  │  5   │   6    │     7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│ходе проведения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 в отношении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выявлены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│  16  │ единица │ 642 │  </w:t>
      </w:r>
      <w:r w:rsidR="007559D9">
        <w:rPr>
          <w:b/>
        </w:rPr>
        <w:t>29</w:t>
      </w:r>
      <w:r w:rsidR="00276F36">
        <w:rPr>
          <w:b/>
        </w:rPr>
        <w:t xml:space="preserve"> </w:t>
      </w:r>
      <w:r>
        <w:t xml:space="preserve">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деятельности</w:t>
      </w:r>
      <w:proofErr w:type="gramEnd"/>
      <w:r>
        <w:t xml:space="preserve"> которых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│требований,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представляющие</w:t>
      </w:r>
      <w:proofErr w:type="gramEnd"/>
      <w:r>
        <w:t xml:space="preserve">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│непосредственную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│угрозу причинения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│растениям, </w:t>
      </w:r>
      <w:proofErr w:type="gramStart"/>
      <w:r>
        <w:t>окружающей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│(памятникам истории и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│угрозу </w:t>
      </w:r>
      <w:proofErr w:type="gramStart"/>
      <w:r>
        <w:t>чрезвычайных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│ситуаций </w:t>
      </w:r>
      <w:proofErr w:type="gramStart"/>
      <w:r>
        <w:t>природного</w:t>
      </w:r>
      <w:proofErr w:type="gramEnd"/>
      <w:r>
        <w:t xml:space="preserve">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17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│предпринимателей, </w:t>
      </w:r>
      <w:proofErr w:type="gramStart"/>
      <w:r>
        <w:t>в</w:t>
      </w:r>
      <w:proofErr w:type="gramEnd"/>
      <w:r>
        <w:t xml:space="preserve">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деятельности</w:t>
      </w:r>
      <w:proofErr w:type="gramEnd"/>
      <w:r>
        <w:t xml:space="preserve"> которых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│требований, </w:t>
      </w:r>
      <w:proofErr w:type="gramStart"/>
      <w:r>
        <w:t>явившиеся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│причиной причинения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│растениям, </w:t>
      </w:r>
      <w:proofErr w:type="gramStart"/>
      <w:r>
        <w:t>окружающей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│(памятникам истории и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│возникновения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│чрезвычайных ситуаций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│природного 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18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проведения</w:t>
      </w:r>
      <w:proofErr w:type="gramEnd"/>
      <w:r>
        <w:t xml:space="preserve">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│  19  │ единица │ </w:t>
      </w:r>
      <w:r w:rsidRPr="007559D9">
        <w:t xml:space="preserve">642 │  </w:t>
      </w:r>
      <w:r w:rsidR="007559D9">
        <w:rPr>
          <w:b/>
        </w:rPr>
        <w:t>31</w:t>
      </w:r>
      <w:r w:rsidRPr="007559D9">
        <w:t xml:space="preserve">  │   </w:t>
      </w:r>
      <w:r w:rsidR="009A78B7" w:rsidRPr="007559D9">
        <w:rPr>
          <w:b/>
        </w:rPr>
        <w:t xml:space="preserve"> 0</w:t>
      </w:r>
      <w:r w:rsidR="009A78B7" w:rsidRPr="007559D9">
        <w:t xml:space="preserve">   │     </w:t>
      </w:r>
      <w:r w:rsidR="007559D9">
        <w:rPr>
          <w:b/>
        </w:rPr>
        <w:t>31</w:t>
      </w:r>
      <w:r w:rsidRPr="007559D9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│Выявлено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│правонарушений -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 xml:space="preserve">│всего (сумма </w:t>
      </w:r>
      <w:hyperlink r:id="rId21" w:history="1">
        <w:r>
          <w:rPr>
            <w:color w:val="0000FF"/>
          </w:rPr>
          <w:t>строк 21</w:t>
        </w:r>
      </w:hyperlink>
      <w:r>
        <w:t xml:space="preserve"> │      │         │     │      │        │            │</w:t>
      </w:r>
      <w:proofErr w:type="gramEnd"/>
    </w:p>
    <w:p w:rsidR="0081095B" w:rsidRPr="007559D9" w:rsidRDefault="0081095B">
      <w:pPr>
        <w:pStyle w:val="ConsPlusNonformat"/>
        <w:widowControl/>
        <w:jc w:val="both"/>
      </w:pPr>
      <w:r>
        <w:t xml:space="preserve">│- </w:t>
      </w:r>
      <w:hyperlink r:id="rId22" w:history="1">
        <w:r>
          <w:rPr>
            <w:color w:val="0000FF"/>
          </w:rPr>
          <w:t>23</w:t>
        </w:r>
      </w:hyperlink>
      <w:r>
        <w:t xml:space="preserve">), в том числе:   │  20  │ единица │ </w:t>
      </w:r>
      <w:r w:rsidRPr="007559D9">
        <w:t xml:space="preserve">642 │  </w:t>
      </w:r>
      <w:r w:rsidR="007559D9">
        <w:rPr>
          <w:b/>
        </w:rPr>
        <w:t>52</w:t>
      </w:r>
      <w:r w:rsidRPr="007559D9">
        <w:t xml:space="preserve">  │   </w:t>
      </w:r>
      <w:r w:rsidR="00183A46" w:rsidRPr="007559D9">
        <w:rPr>
          <w:b/>
        </w:rPr>
        <w:t xml:space="preserve"> 0</w:t>
      </w:r>
      <w:r w:rsidR="00183A46" w:rsidRPr="007559D9">
        <w:t xml:space="preserve">   │     </w:t>
      </w:r>
      <w:r w:rsidR="007559D9">
        <w:rPr>
          <w:b/>
        </w:rPr>
        <w:t>52</w:t>
      </w:r>
      <w:r w:rsidRPr="007559D9">
        <w:rPr>
          <w:b/>
        </w:rPr>
        <w:t xml:space="preserve"> </w:t>
      </w:r>
      <w:r w:rsidRPr="007559D9"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нарушение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обязательных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требований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законодательства   │  21  │ единица │ 642 </w:t>
      </w:r>
      <w:r w:rsidRPr="007559D9">
        <w:t xml:space="preserve">│  </w:t>
      </w:r>
      <w:r w:rsidR="007559D9">
        <w:rPr>
          <w:b/>
        </w:rPr>
        <w:t>45</w:t>
      </w:r>
      <w:r w:rsidRPr="007559D9">
        <w:t xml:space="preserve">  │   </w:t>
      </w:r>
      <w:r w:rsidR="007733D1" w:rsidRPr="007559D9">
        <w:rPr>
          <w:b/>
        </w:rPr>
        <w:t xml:space="preserve"> 0</w:t>
      </w:r>
      <w:r w:rsidR="007733D1" w:rsidRPr="007559D9">
        <w:t xml:space="preserve">   │    </w:t>
      </w:r>
      <w:r w:rsidRPr="007559D9">
        <w:t xml:space="preserve"> </w:t>
      </w:r>
      <w:r w:rsidR="007559D9">
        <w:rPr>
          <w:b/>
        </w:rPr>
        <w:t>45</w:t>
      </w:r>
      <w:r w:rsidRPr="007559D9">
        <w:rPr>
          <w:b/>
        </w:rPr>
        <w:t xml:space="preserve"> </w:t>
      </w:r>
      <w:r w:rsidRPr="007559D9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несоответствие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сведений,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содержащихся 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</w:t>
      </w:r>
      <w:proofErr w:type="gramStart"/>
      <w:r>
        <w:t>уведомлении</w:t>
      </w:r>
      <w:proofErr w:type="gramEnd"/>
      <w:r>
        <w:t xml:space="preserve"> 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</w:t>
      </w:r>
      <w:proofErr w:type="gramStart"/>
      <w:r>
        <w:t>начале</w:t>
      </w:r>
      <w:proofErr w:type="gramEnd"/>
      <w:r>
        <w:t xml:space="preserve">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осуществления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отдельных видов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предпринимательской│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деятельности,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требованиям        │  22  │ единица │ 642 │   </w:t>
      </w:r>
      <w:r w:rsidR="000D370F">
        <w:t>0</w:t>
      </w:r>
      <w:r>
        <w:t xml:space="preserve">  │    </w:t>
      </w:r>
      <w:r w:rsidR="00324CB7">
        <w:t>0</w:t>
      </w:r>
      <w:r>
        <w:t xml:space="preserve">   │      </w:t>
      </w:r>
      <w:r w:rsidR="00324CB7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невыполнение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предписаний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23  │ единица │ 642 </w:t>
      </w:r>
      <w:r w:rsidRPr="00E71241">
        <w:t xml:space="preserve">│   </w:t>
      </w:r>
      <w:r w:rsidR="009377B7" w:rsidRPr="00E71241">
        <w:rPr>
          <w:b/>
        </w:rPr>
        <w:t>7</w:t>
      </w:r>
      <w:r w:rsidRPr="00E71241">
        <w:t xml:space="preserve">  │    </w:t>
      </w:r>
      <w:r w:rsidR="004D7FAB" w:rsidRPr="00E71241">
        <w:t>0</w:t>
      </w:r>
      <w:r w:rsidRPr="00E71241">
        <w:t xml:space="preserve">   │      </w:t>
      </w:r>
      <w:r w:rsidR="009377B7" w:rsidRPr="00E71241">
        <w:rPr>
          <w:b/>
        </w:rPr>
        <w:t>7</w:t>
      </w:r>
      <w:r w:rsidRPr="00E71241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проведения</w:t>
      </w:r>
      <w:proofErr w:type="gramEnd"/>
      <w:r>
        <w:t xml:space="preserve"> которых по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│фактам </w:t>
      </w:r>
      <w:proofErr w:type="gramStart"/>
      <w:r>
        <w:t>выявленных</w:t>
      </w:r>
      <w:proofErr w:type="gramEnd"/>
      <w:r>
        <w:t xml:space="preserve">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│нарушений </w:t>
      </w:r>
      <w:proofErr w:type="gramStart"/>
      <w:r>
        <w:t>возбуждены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│дела </w:t>
      </w:r>
      <w:proofErr w:type="gramStart"/>
      <w:r>
        <w:t>об</w:t>
      </w:r>
      <w:proofErr w:type="gramEnd"/>
      <w:r>
        <w:t xml:space="preserve"> 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правонарушениях</w:t>
      </w:r>
      <w:proofErr w:type="gramEnd"/>
      <w:r>
        <w:t xml:space="preserve">       │  24  │ единица │ </w:t>
      </w:r>
      <w:r w:rsidRPr="00B97F50">
        <w:t xml:space="preserve">642 │  </w:t>
      </w:r>
      <w:r w:rsidR="00E71241">
        <w:rPr>
          <w:b/>
        </w:rPr>
        <w:t>31</w:t>
      </w:r>
      <w:r w:rsidRPr="00E71241">
        <w:t xml:space="preserve">  │   </w:t>
      </w:r>
      <w:r w:rsidR="009377B7" w:rsidRPr="00E71241">
        <w:rPr>
          <w:b/>
        </w:rPr>
        <w:t xml:space="preserve"> 0</w:t>
      </w:r>
      <w:r w:rsidRPr="00E71241">
        <w:t xml:space="preserve">   │     </w:t>
      </w:r>
      <w:r w:rsidR="00E71241">
        <w:rPr>
          <w:b/>
        </w:rPr>
        <w:t>31</w:t>
      </w:r>
      <w:r w:rsidRPr="00E71241">
        <w:t xml:space="preserve">     </w:t>
      </w:r>
      <w:r w:rsidRPr="00B97F50"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которых</w:t>
      </w:r>
      <w:proofErr w:type="gramEnd"/>
      <w:r>
        <w:t xml:space="preserve">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│административные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│  25  │ единица │ 642 </w:t>
      </w:r>
      <w:r w:rsidRPr="00E71241">
        <w:t xml:space="preserve">│  </w:t>
      </w:r>
      <w:r w:rsidR="00E71241">
        <w:rPr>
          <w:b/>
        </w:rPr>
        <w:t>26</w:t>
      </w:r>
      <w:r w:rsidRPr="00E71241">
        <w:t xml:space="preserve">  │   </w:t>
      </w:r>
      <w:r w:rsidR="009377B7" w:rsidRPr="00E71241">
        <w:rPr>
          <w:b/>
        </w:rPr>
        <w:t xml:space="preserve"> 0</w:t>
      </w:r>
      <w:r w:rsidR="009377B7" w:rsidRPr="00E71241">
        <w:t xml:space="preserve">   │     </w:t>
      </w:r>
      <w:r w:rsidR="00E71241">
        <w:rPr>
          <w:b/>
        </w:rPr>
        <w:t>26</w:t>
      </w:r>
      <w:r w:rsidRPr="00E71241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│наказаний, наложенных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│по итогам проверок, -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│всего (сумма строк   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proofErr w:type="gramStart"/>
      <w:r>
        <w:t>│</w:t>
      </w:r>
      <w:hyperlink r:id="rId23" w:history="1">
        <w:r>
          <w:rPr>
            <w:color w:val="0000FF"/>
          </w:rPr>
          <w:t>27</w:t>
        </w:r>
      </w:hyperlink>
      <w:r>
        <w:t xml:space="preserve"> - </w:t>
      </w:r>
      <w:hyperlink r:id="rId24" w:history="1">
        <w:r>
          <w:rPr>
            <w:color w:val="0000FF"/>
          </w:rPr>
          <w:t>34</w:t>
        </w:r>
      </w:hyperlink>
      <w:r>
        <w:t>), в том числе │      │         │     │      │        │    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 xml:space="preserve">│по видам наказаний:   │  26  │ единица │ 642 </w:t>
      </w:r>
      <w:r w:rsidRPr="00E71241">
        <w:t xml:space="preserve">│  </w:t>
      </w:r>
      <w:r w:rsidR="00E71241">
        <w:rPr>
          <w:b/>
        </w:rPr>
        <w:t>41</w:t>
      </w:r>
      <w:r w:rsidRPr="00E71241">
        <w:t xml:space="preserve">  │   </w:t>
      </w:r>
      <w:r w:rsidR="00DF7602" w:rsidRPr="00E71241">
        <w:t xml:space="preserve"> </w:t>
      </w:r>
      <w:r w:rsidR="00DF7602" w:rsidRPr="00E71241">
        <w:rPr>
          <w:b/>
        </w:rPr>
        <w:t>0</w:t>
      </w:r>
      <w:r w:rsidR="00DF7602" w:rsidRPr="00E71241">
        <w:t xml:space="preserve">   │     </w:t>
      </w:r>
      <w:r w:rsidR="00E71241">
        <w:rPr>
          <w:b/>
        </w:rPr>
        <w:t>41</w:t>
      </w:r>
      <w:r w:rsidRPr="00E71241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конфискация орудия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совершения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предмета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административного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правонарушения     │  27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лишение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специального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права,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предоставленного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физическому лицу   │  28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арест              │  29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выдворение </w:t>
      </w:r>
      <w:proofErr w:type="gramStart"/>
      <w:r>
        <w:t>за</w:t>
      </w:r>
      <w:proofErr w:type="gramEnd"/>
      <w:r>
        <w:t xml:space="preserve">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пределы </w:t>
      </w:r>
      <w:proofErr w:type="gramStart"/>
      <w:r>
        <w:t>Российской</w:t>
      </w:r>
      <w:proofErr w:type="gramEnd"/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Федерации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иностранного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гражданина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лица </w:t>
      </w:r>
      <w:proofErr w:type="gramStart"/>
      <w:r>
        <w:t>без</w:t>
      </w:r>
      <w:proofErr w:type="gramEnd"/>
      <w:r>
        <w:t xml:space="preserve">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гражданства        │  30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дисквалификация    │  31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приостановление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деятельности       │  32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предупреждение</w:t>
      </w:r>
      <w:r w:rsidR="00F0757D">
        <w:t xml:space="preserve">     │  33  │ единица │ 642 </w:t>
      </w:r>
      <w:r w:rsidR="00F0757D" w:rsidRPr="00E71241">
        <w:t xml:space="preserve">│  </w:t>
      </w:r>
      <w:r w:rsidR="00E71241" w:rsidRPr="00E71241">
        <w:rPr>
          <w:b/>
        </w:rPr>
        <w:t>14</w:t>
      </w:r>
      <w:r w:rsidR="00F0757D" w:rsidRPr="00E71241">
        <w:t xml:space="preserve">  │   </w:t>
      </w:r>
      <w:r w:rsidR="00276F36" w:rsidRPr="00E71241">
        <w:rPr>
          <w:b/>
        </w:rPr>
        <w:t xml:space="preserve"> </w:t>
      </w:r>
      <w:r w:rsidR="00A529E2" w:rsidRPr="00E71241">
        <w:rPr>
          <w:b/>
        </w:rPr>
        <w:t>0</w:t>
      </w:r>
      <w:r w:rsidR="00E71241">
        <w:t xml:space="preserve">   │     </w:t>
      </w:r>
      <w:r w:rsidR="00E71241" w:rsidRPr="00E71241">
        <w:rPr>
          <w:b/>
        </w:rPr>
        <w:t>14</w:t>
      </w:r>
      <w:r w:rsidRPr="00E71241">
        <w:t xml:space="preserve">    </w:t>
      </w:r>
      <w:r w:rsidRPr="00D9668E">
        <w:rPr>
          <w:color w:val="FF0000"/>
        </w:rPr>
        <w:t xml:space="preserve">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штраф - всего,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в том числе:       │  34  │ единица │ 642 </w:t>
      </w:r>
      <w:r w:rsidRPr="00E71241">
        <w:t xml:space="preserve">│  </w:t>
      </w:r>
      <w:r w:rsidR="00E71241">
        <w:rPr>
          <w:b/>
        </w:rPr>
        <w:t>27</w:t>
      </w:r>
      <w:r w:rsidRPr="00E71241">
        <w:t xml:space="preserve">  │   </w:t>
      </w:r>
      <w:r w:rsidR="00E05BDF" w:rsidRPr="00E71241">
        <w:rPr>
          <w:b/>
        </w:rPr>
        <w:t xml:space="preserve"> 0</w:t>
      </w:r>
      <w:r w:rsidR="00E05BDF" w:rsidRPr="00E71241">
        <w:t xml:space="preserve">   │    </w:t>
      </w:r>
      <w:r w:rsidRPr="00E71241">
        <w:t xml:space="preserve"> </w:t>
      </w:r>
      <w:r w:rsidR="00E71241">
        <w:rPr>
          <w:b/>
        </w:rPr>
        <w:t>27</w:t>
      </w:r>
      <w:r w:rsidR="00276F36" w:rsidRPr="00E71241">
        <w:rPr>
          <w:b/>
        </w:rPr>
        <w:t xml:space="preserve"> </w:t>
      </w:r>
      <w:r w:rsidRPr="00E71241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должностное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     │  35  │ единица │ </w:t>
      </w:r>
      <w:r w:rsidRPr="00E71241">
        <w:t xml:space="preserve">642 │  </w:t>
      </w:r>
      <w:r w:rsidR="00E71241">
        <w:rPr>
          <w:b/>
        </w:rPr>
        <w:t>12</w:t>
      </w:r>
      <w:r w:rsidRPr="00E71241">
        <w:t xml:space="preserve">  │   </w:t>
      </w:r>
      <w:r w:rsidR="00276F36" w:rsidRPr="00E71241">
        <w:rPr>
          <w:b/>
        </w:rPr>
        <w:t xml:space="preserve"> </w:t>
      </w:r>
      <w:r w:rsidR="00E05BDF" w:rsidRPr="00E71241">
        <w:rPr>
          <w:b/>
        </w:rPr>
        <w:t>0</w:t>
      </w:r>
      <w:r w:rsidR="00E71241">
        <w:t xml:space="preserve">   │     </w:t>
      </w:r>
      <w:r w:rsidR="00E71241" w:rsidRPr="00E71241">
        <w:rPr>
          <w:b/>
        </w:rPr>
        <w:t>12</w:t>
      </w:r>
      <w:r w:rsidRPr="00E71241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индивидуального│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предпринимателя   │  36  │ единица │ 642 </w:t>
      </w:r>
      <w:r w:rsidRPr="00E71241">
        <w:t xml:space="preserve">│   </w:t>
      </w:r>
      <w:r w:rsidR="00E71241">
        <w:rPr>
          <w:b/>
        </w:rPr>
        <w:t>1</w:t>
      </w:r>
      <w:r w:rsidRPr="00E71241">
        <w:t xml:space="preserve">  │    </w:t>
      </w:r>
      <w:r w:rsidR="00B917D5" w:rsidRPr="00E71241">
        <w:rPr>
          <w:b/>
        </w:rPr>
        <w:t>0</w:t>
      </w:r>
      <w:r w:rsidRPr="00E71241">
        <w:t xml:space="preserve">   │      </w:t>
      </w:r>
      <w:r w:rsidR="00E71241">
        <w:rPr>
          <w:b/>
        </w:rPr>
        <w:t>1</w:t>
      </w:r>
      <w:r w:rsidR="00CA7D08" w:rsidRPr="00E71241">
        <w:t xml:space="preserve"> </w:t>
      </w:r>
      <w:r w:rsidRPr="00E71241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юридическое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</w:t>
      </w:r>
      <w:r w:rsidR="00A86680">
        <w:t xml:space="preserve">     │  37  │ единица │ 642 │  </w:t>
      </w:r>
      <w:r w:rsidR="001A05C4" w:rsidRPr="00E71241">
        <w:rPr>
          <w:b/>
        </w:rPr>
        <w:t>1</w:t>
      </w:r>
      <w:r w:rsidR="00E71241" w:rsidRPr="00E71241">
        <w:rPr>
          <w:b/>
        </w:rPr>
        <w:t>4</w:t>
      </w:r>
      <w:r w:rsidR="00276F36" w:rsidRPr="00E71241">
        <w:t xml:space="preserve">  │    </w:t>
      </w:r>
      <w:r w:rsidR="00FA7144" w:rsidRPr="00E71241">
        <w:t>0</w:t>
      </w:r>
      <w:r w:rsidRPr="00E71241">
        <w:t xml:space="preserve">  </w:t>
      </w:r>
      <w:r w:rsidR="00E05BDF" w:rsidRPr="00E71241">
        <w:t xml:space="preserve"> │     </w:t>
      </w:r>
      <w:r w:rsidR="001A05C4" w:rsidRPr="00E71241">
        <w:rPr>
          <w:b/>
        </w:rPr>
        <w:t>1</w:t>
      </w:r>
      <w:r w:rsidR="00E71241" w:rsidRPr="00E71241">
        <w:rPr>
          <w:b/>
        </w:rPr>
        <w:t>4</w:t>
      </w:r>
      <w:r w:rsidRPr="00E71241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│наложенных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│штрафов - всего,    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│в том числе:          </w:t>
      </w:r>
      <w:r w:rsidR="00814FF7">
        <w:t xml:space="preserve">│  38  │ рублей  │ 384 </w:t>
      </w:r>
      <w:r w:rsidR="00814FF7" w:rsidRPr="00E71241">
        <w:t xml:space="preserve">│ </w:t>
      </w:r>
      <w:r w:rsidR="00E71241">
        <w:rPr>
          <w:b/>
        </w:rPr>
        <w:t>1053</w:t>
      </w:r>
      <w:r w:rsidR="00B917D5" w:rsidRPr="00E71241">
        <w:rPr>
          <w:b/>
        </w:rPr>
        <w:t xml:space="preserve"> </w:t>
      </w:r>
      <w:r w:rsidR="00276F36" w:rsidRPr="00E71241">
        <w:rPr>
          <w:b/>
        </w:rPr>
        <w:t xml:space="preserve">│  </w:t>
      </w:r>
      <w:r w:rsidR="00FA7144" w:rsidRPr="00E71241">
        <w:rPr>
          <w:b/>
        </w:rPr>
        <w:t xml:space="preserve"> </w:t>
      </w:r>
      <w:r w:rsidR="00E05BDF" w:rsidRPr="00E71241">
        <w:rPr>
          <w:b/>
        </w:rPr>
        <w:t xml:space="preserve"> 0</w:t>
      </w:r>
      <w:r w:rsidRPr="00E71241">
        <w:rPr>
          <w:b/>
        </w:rPr>
        <w:t xml:space="preserve"> </w:t>
      </w:r>
      <w:r w:rsidR="00E05BDF" w:rsidRPr="00E71241">
        <w:rPr>
          <w:b/>
        </w:rPr>
        <w:t xml:space="preserve"> </w:t>
      </w:r>
      <w:r w:rsidRPr="00E71241">
        <w:rPr>
          <w:b/>
        </w:rPr>
        <w:t xml:space="preserve"> │    </w:t>
      </w:r>
      <w:r w:rsidR="00E71241">
        <w:rPr>
          <w:b/>
        </w:rPr>
        <w:t>1053</w:t>
      </w:r>
      <w:r w:rsidRPr="00E71241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должностное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лицо            │  39  │ рублей  │ 384 </w:t>
      </w:r>
      <w:r w:rsidRPr="00E71241">
        <w:t xml:space="preserve">│  </w:t>
      </w:r>
      <w:r w:rsidR="00E71241">
        <w:rPr>
          <w:b/>
        </w:rPr>
        <w:t>122</w:t>
      </w:r>
      <w:r w:rsidRPr="00E71241">
        <w:rPr>
          <w:b/>
        </w:rPr>
        <w:t xml:space="preserve"> │   </w:t>
      </w:r>
      <w:r w:rsidR="00F678FD" w:rsidRPr="00E71241">
        <w:rPr>
          <w:b/>
        </w:rPr>
        <w:t xml:space="preserve"> 0</w:t>
      </w:r>
      <w:r w:rsidRPr="00E71241">
        <w:rPr>
          <w:b/>
        </w:rPr>
        <w:t xml:space="preserve"> </w:t>
      </w:r>
      <w:r w:rsidR="001245C2" w:rsidRPr="00E71241">
        <w:rPr>
          <w:b/>
        </w:rPr>
        <w:t xml:space="preserve"> </w:t>
      </w:r>
      <w:r w:rsidRPr="00E71241">
        <w:rPr>
          <w:b/>
        </w:rPr>
        <w:t xml:space="preserve"> │     </w:t>
      </w:r>
      <w:r w:rsidR="00E71241">
        <w:rPr>
          <w:b/>
        </w:rPr>
        <w:t>122</w:t>
      </w:r>
      <w:r w:rsidRPr="00E71241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   индивидуального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предпринимателя │  40  │ рублей  │ 384 </w:t>
      </w:r>
      <w:r w:rsidRPr="00E71241">
        <w:t xml:space="preserve">│ </w:t>
      </w:r>
      <w:r w:rsidR="00CF3DBF" w:rsidRPr="00E71241">
        <w:t xml:space="preserve"> </w:t>
      </w:r>
      <w:r w:rsidR="00E71241" w:rsidRPr="00E71241">
        <w:rPr>
          <w:b/>
        </w:rPr>
        <w:t>2</w:t>
      </w:r>
      <w:r w:rsidR="009D2A35" w:rsidRPr="00E71241">
        <w:rPr>
          <w:b/>
        </w:rPr>
        <w:t>0</w:t>
      </w:r>
      <w:r w:rsidR="001245C2" w:rsidRPr="00E71241">
        <w:rPr>
          <w:b/>
        </w:rPr>
        <w:t xml:space="preserve"> </w:t>
      </w:r>
      <w:r w:rsidRPr="00E71241">
        <w:rPr>
          <w:b/>
        </w:rPr>
        <w:t xml:space="preserve"> │   </w:t>
      </w:r>
      <w:r w:rsidR="001E5C8A" w:rsidRPr="00E71241">
        <w:rPr>
          <w:b/>
        </w:rPr>
        <w:t xml:space="preserve"> </w:t>
      </w:r>
      <w:r w:rsidR="009D2A35" w:rsidRPr="00E71241">
        <w:rPr>
          <w:b/>
        </w:rPr>
        <w:t>0</w:t>
      </w:r>
      <w:r w:rsidR="00276F36" w:rsidRPr="00E71241">
        <w:rPr>
          <w:b/>
        </w:rPr>
        <w:t xml:space="preserve"> </w:t>
      </w:r>
      <w:r w:rsidRPr="00E71241">
        <w:rPr>
          <w:b/>
        </w:rPr>
        <w:t xml:space="preserve">  │      </w:t>
      </w:r>
      <w:r w:rsidR="00E71241">
        <w:rPr>
          <w:b/>
        </w:rPr>
        <w:t>2</w:t>
      </w:r>
      <w:r w:rsidR="009D2A35" w:rsidRPr="00E71241">
        <w:rPr>
          <w:b/>
        </w:rPr>
        <w:t>0</w:t>
      </w:r>
      <w:r w:rsidRPr="00E71241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юридическое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лицо            </w:t>
      </w:r>
      <w:r w:rsidR="00547A18">
        <w:t xml:space="preserve">│  41  │ рублей  │ 384 </w:t>
      </w:r>
      <w:r w:rsidR="00547A18" w:rsidRPr="00C9294D">
        <w:t xml:space="preserve">│ </w:t>
      </w:r>
      <w:r w:rsidR="00276F36" w:rsidRPr="00C9294D">
        <w:rPr>
          <w:b/>
        </w:rPr>
        <w:t xml:space="preserve"> </w:t>
      </w:r>
      <w:r w:rsidR="00C9294D">
        <w:rPr>
          <w:b/>
        </w:rPr>
        <w:t>911</w:t>
      </w:r>
      <w:r w:rsidR="00276F36" w:rsidRPr="00C9294D">
        <w:rPr>
          <w:b/>
        </w:rPr>
        <w:t xml:space="preserve"> │   </w:t>
      </w:r>
      <w:r w:rsidR="00F678FD" w:rsidRPr="00C9294D">
        <w:rPr>
          <w:b/>
        </w:rPr>
        <w:t xml:space="preserve"> </w:t>
      </w:r>
      <w:r w:rsidR="009D2A35" w:rsidRPr="00C9294D">
        <w:rPr>
          <w:b/>
        </w:rPr>
        <w:t>0</w:t>
      </w:r>
      <w:r w:rsidRPr="00C9294D">
        <w:rPr>
          <w:b/>
        </w:rPr>
        <w:t xml:space="preserve">  </w:t>
      </w:r>
      <w:r w:rsidR="00F678FD" w:rsidRPr="00C9294D">
        <w:rPr>
          <w:b/>
        </w:rPr>
        <w:t xml:space="preserve"> </w:t>
      </w:r>
      <w:r w:rsidRPr="00C9294D">
        <w:rPr>
          <w:b/>
        </w:rPr>
        <w:t xml:space="preserve">│    </w:t>
      </w:r>
      <w:r w:rsidR="00C9294D">
        <w:rPr>
          <w:b/>
        </w:rPr>
        <w:t xml:space="preserve"> 911</w:t>
      </w:r>
      <w:r w:rsidRPr="00C9294D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│уплаченных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│(взысканных)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│штрафов               </w:t>
      </w:r>
      <w:r w:rsidR="00C25DC7">
        <w:t xml:space="preserve">│  42  │ рублей  │ 384 </w:t>
      </w:r>
      <w:r w:rsidR="00C25DC7" w:rsidRPr="00F678FD">
        <w:t xml:space="preserve">│ </w:t>
      </w:r>
      <w:r w:rsidR="00C9294D">
        <w:rPr>
          <w:b/>
        </w:rPr>
        <w:t>1563</w:t>
      </w:r>
      <w:bookmarkStart w:id="0" w:name="_GoBack"/>
      <w:bookmarkEnd w:id="0"/>
      <w:r w:rsidR="00855203" w:rsidRPr="00C9294D">
        <w:rPr>
          <w:b/>
        </w:rPr>
        <w:t xml:space="preserve"> │   </w:t>
      </w:r>
      <w:r w:rsidR="00F678FD" w:rsidRPr="00C9294D">
        <w:rPr>
          <w:b/>
        </w:rPr>
        <w:t xml:space="preserve"> 0</w:t>
      </w:r>
      <w:r w:rsidR="00276F36" w:rsidRPr="00C9294D">
        <w:rPr>
          <w:b/>
        </w:rPr>
        <w:t xml:space="preserve"> </w:t>
      </w:r>
      <w:r w:rsidR="00F678FD" w:rsidRPr="00C9294D">
        <w:rPr>
          <w:b/>
        </w:rPr>
        <w:t xml:space="preserve"> </w:t>
      </w:r>
      <w:r w:rsidRPr="00C9294D">
        <w:rPr>
          <w:b/>
        </w:rPr>
        <w:t xml:space="preserve"> │    </w:t>
      </w:r>
      <w:r w:rsidR="00C9294D">
        <w:rPr>
          <w:b/>
        </w:rPr>
        <w:t>1563</w:t>
      </w:r>
      <w:r w:rsidRPr="00C9294D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которых</w:t>
      </w:r>
      <w:proofErr w:type="gramEnd"/>
      <w:r>
        <w:t xml:space="preserve">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│материалы переданы </w:t>
      </w:r>
      <w:proofErr w:type="gramStart"/>
      <w:r>
        <w:t>в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│правоохранительные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│органы </w:t>
      </w:r>
      <w:proofErr w:type="gramStart"/>
      <w:r>
        <w:t>для</w:t>
      </w:r>
      <w:proofErr w:type="gramEnd"/>
      <w:r>
        <w:t xml:space="preserve">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│возбуждения уголовных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│дел                   │  43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из них количество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проверок, по итогам│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</w:t>
      </w:r>
      <w:proofErr w:type="gramStart"/>
      <w:r>
        <w:t>которых</w:t>
      </w:r>
      <w:proofErr w:type="gramEnd"/>
      <w:r>
        <w:t xml:space="preserve"> по фактам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выявленных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нарушений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применены меры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уголовного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наказания          │  44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результаты</w:t>
      </w:r>
      <w:proofErr w:type="gramEnd"/>
      <w:r>
        <w:t xml:space="preserve">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│были признаны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│недействительными -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│всего, в том числе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25" w:history="1">
        <w:r>
          <w:rPr>
            <w:color w:val="0000FF"/>
          </w:rPr>
          <w:t>строк 46</w:t>
        </w:r>
      </w:hyperlink>
      <w:r>
        <w:t xml:space="preserve"> - </w:t>
      </w:r>
      <w:hyperlink r:id="rId26" w:history="1">
        <w:r>
          <w:rPr>
            <w:color w:val="0000FF"/>
          </w:rPr>
          <w:t>48</w:t>
        </w:r>
      </w:hyperlink>
      <w:r>
        <w:t xml:space="preserve">) │  45  │ единица │ 642 │   </w:t>
      </w:r>
      <w:r w:rsidR="000D370F">
        <w:t>0</w:t>
      </w:r>
      <w:r>
        <w:t xml:space="preserve">  │    </w:t>
      </w:r>
      <w:r w:rsidR="00FB51EB">
        <w:t xml:space="preserve">0 </w:t>
      </w:r>
      <w:r>
        <w:t xml:space="preserve">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по решению суда    │  46  │ единица │ 642 │   </w:t>
      </w:r>
      <w:r w:rsidR="000D370F">
        <w:t xml:space="preserve">0 </w:t>
      </w:r>
      <w:r>
        <w:t xml:space="preserve">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предписанию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прокуратуры        │  47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решению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руководителя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органа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48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 xml:space="preserve">0 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│проведенных с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│нарушением требований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│законодательства о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порядке</w:t>
      </w:r>
      <w:proofErr w:type="gramEnd"/>
      <w:r>
        <w:t xml:space="preserve"> их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│проведения, по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│результатам выявления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к должностным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│лицам органов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 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│муниципального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│контроля </w:t>
      </w:r>
      <w:proofErr w:type="gramStart"/>
      <w:r>
        <w:t>применены</w:t>
      </w:r>
      <w:proofErr w:type="gramEnd"/>
      <w:r>
        <w:t xml:space="preserve">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│меры </w:t>
      </w:r>
      <w:proofErr w:type="gramStart"/>
      <w:r>
        <w:t>дисциплинарного</w:t>
      </w:r>
      <w:proofErr w:type="gramEnd"/>
      <w:r>
        <w:t xml:space="preserve">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административного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│  49  │ единица │ 642 │   </w:t>
      </w:r>
      <w:r w:rsidR="000D370F">
        <w:t>0</w:t>
      </w:r>
      <w:r>
        <w:t xml:space="preserve">  │    </w:t>
      </w:r>
      <w:r w:rsidR="00D2027E">
        <w:t>0</w:t>
      </w:r>
      <w:r>
        <w:t xml:space="preserve">   │       </w:t>
      </w:r>
      <w:r w:rsidR="00D2027E">
        <w:t>0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└──────────────────────┴──────┴─────────┴─────┴──────┴────────┴────────────┘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Раздел 3. Справочная информация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>│      Наименование показателей      │  N   │   Единица   │Код по</w:t>
      </w:r>
      <w:proofErr w:type="gramStart"/>
      <w:r>
        <w:t>│ В</w:t>
      </w:r>
      <w:proofErr w:type="gramEnd"/>
      <w:r>
        <w:t>сего  │</w:t>
      </w:r>
    </w:p>
    <w:p w:rsidR="0081095B" w:rsidRDefault="0081095B">
      <w:pPr>
        <w:pStyle w:val="ConsPlusNonformat"/>
        <w:widowControl/>
        <w:jc w:val="both"/>
      </w:pPr>
      <w:r>
        <w:t>│                                    │строки│  измерения  │ ОКЕИ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предпринимателей,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осуществляющих</w:t>
      </w:r>
      <w:proofErr w:type="gramEnd"/>
      <w:r>
        <w:t xml:space="preserve"> деятельность на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│территории Российской Федерации,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субъекта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муниципального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│образования, деятельность которых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│подлежит государственному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│(надзору), муниципальному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│со стороны контрольного органа      │  50  │   единица   │ 642  │   </w:t>
      </w:r>
      <w:r w:rsidR="008E0446">
        <w:rPr>
          <w:b/>
        </w:rPr>
        <w:t>184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 и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│индивидуальных предпринимателей, </w:t>
      </w:r>
      <w:proofErr w:type="gramStart"/>
      <w:r>
        <w:t>в</w:t>
      </w:r>
      <w:proofErr w:type="gramEnd"/>
      <w:r>
        <w:t xml:space="preserve">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отношении</w:t>
      </w:r>
      <w:proofErr w:type="gramEnd"/>
      <w:r>
        <w:t xml:space="preserve"> которых проводились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│плановые, внеплановые проверки      │  51  │   единица   │ 642  │   </w:t>
      </w:r>
      <w:r w:rsidR="008E0446">
        <w:rPr>
          <w:b/>
        </w:rPr>
        <w:t>184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предусмотренных</w:t>
      </w:r>
      <w:proofErr w:type="gramEnd"/>
      <w:r>
        <w:t xml:space="preserve"> ежегодным планом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│проведения проверок на </w:t>
      </w:r>
      <w:proofErr w:type="gramStart"/>
      <w:r>
        <w:t>отчетный</w:t>
      </w:r>
      <w:proofErr w:type="gramEnd"/>
      <w:r>
        <w:t xml:space="preserve">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│период                              │  52  │   единица   │ 642  │  </w:t>
      </w:r>
      <w:r w:rsidR="003F7E82">
        <w:t xml:space="preserve"> </w:t>
      </w:r>
      <w:r w:rsidR="004620FA">
        <w:t xml:space="preserve">  </w:t>
      </w:r>
      <w:r w:rsidR="004620FA">
        <w:rPr>
          <w:b/>
        </w:rPr>
        <w:t>0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│Количество </w:t>
      </w:r>
      <w:proofErr w:type="gramStart"/>
      <w:r>
        <w:t>ликвидированных</w:t>
      </w:r>
      <w:proofErr w:type="gramEnd"/>
      <w:r>
        <w:t>, либо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прекративших</w:t>
      </w:r>
      <w:proofErr w:type="gramEnd"/>
      <w:r>
        <w:t xml:space="preserve"> свою деятельность к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│моменту проведения </w:t>
      </w:r>
      <w:proofErr w:type="gramStart"/>
      <w:r>
        <w:t>плановой</w:t>
      </w:r>
      <w:proofErr w:type="gramEnd"/>
      <w:r>
        <w:t xml:space="preserve">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│проверки юридических лиц,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│индивидуальных предпринимателей (из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│числа включенных в план проверок на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│отчетный период)                    │  53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│Направлено в органы прокуратуры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│заявлений о согласовании проведения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│внеплановых выездных проверок       │  54  │   единица   │ 642  │    </w:t>
      </w:r>
      <w:r w:rsidR="00847F15">
        <w:rPr>
          <w:b/>
        </w:rPr>
        <w:t>8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отказано органами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прокуратуры в согласовании        │  55  │   единица   │ 642  │    </w:t>
      </w:r>
      <w:r w:rsidR="00AA30B2">
        <w:rPr>
          <w:b/>
        </w:rPr>
        <w:t>5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│Количество проверок, проводимых </w:t>
      </w:r>
      <w:proofErr w:type="gramStart"/>
      <w:r>
        <w:t>с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экспертных организаций │  56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│Количество проверок, проводимых </w:t>
      </w:r>
      <w:proofErr w:type="gramStart"/>
      <w:r>
        <w:t>с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экспертов              │  57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выделяемых</w:t>
      </w:r>
      <w:proofErr w:type="gramEnd"/>
      <w:r>
        <w:t xml:space="preserve">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│финансирование участия </w:t>
      </w:r>
      <w:proofErr w:type="gramStart"/>
      <w:r>
        <w:t>экспертных</w:t>
      </w:r>
      <w:proofErr w:type="gramEnd"/>
      <w:r>
        <w:t xml:space="preserve">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│организаций и экспертов </w:t>
      </w:r>
      <w:proofErr w:type="gramStart"/>
      <w:r>
        <w:t>в</w:t>
      </w:r>
      <w:proofErr w:type="gramEnd"/>
      <w:r>
        <w:t xml:space="preserve">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проведении</w:t>
      </w:r>
      <w:proofErr w:type="gramEnd"/>
      <w:r>
        <w:t xml:space="preserve"> проверок                 │  58  │ тыс. рублей │ 384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штатных единиц по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│должностям, предусматривающим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│выполнение функций по контролю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                           │</w:t>
      </w:r>
      <w:r w:rsidR="00CF6F67">
        <w:t xml:space="preserve">  59  │   единица   │ 642  │   </w:t>
      </w:r>
      <w:r w:rsidR="00CF6F67" w:rsidRPr="00CF6F67">
        <w:rPr>
          <w:b/>
        </w:rPr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занятых                    │</w:t>
      </w:r>
      <w:r w:rsidR="00CF6F67">
        <w:t xml:space="preserve">  60  │   единица   │ 642  │   </w:t>
      </w:r>
      <w:r w:rsidR="00CF6F67" w:rsidRPr="00CF6F67">
        <w:rPr>
          <w:b/>
        </w:rPr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proofErr w:type="gramStart"/>
      <w:r>
        <w:t>выделяемых</w:t>
      </w:r>
      <w:proofErr w:type="gramEnd"/>
      <w:r>
        <w:t xml:space="preserve">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выполнение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│функций по контролю (надзору)       │</w:t>
      </w:r>
      <w:r w:rsidR="008C3D4F">
        <w:t xml:space="preserve">  61  │ тыс. рублей │ 384  │ </w:t>
      </w:r>
      <w:r w:rsidR="00FB54FA" w:rsidRPr="00FB54FA">
        <w:rPr>
          <w:b/>
        </w:rPr>
        <w:t>23443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случаев причинения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│субъектами, относящимися </w:t>
      </w:r>
      <w:proofErr w:type="gramStart"/>
      <w:r>
        <w:t>к</w:t>
      </w:r>
      <w:proofErr w:type="gramEnd"/>
      <w:r>
        <w:t xml:space="preserve">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│поднадзорной сфере, вреда жизни и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вреда животным,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среде,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│объектам культурного наследия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│(памятникам истории и культуры)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│народов Российской Федерации,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</w:t>
      </w:r>
      <w:proofErr w:type="gramEnd"/>
      <w:r>
        <w:t xml:space="preserve"> и юридических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безопасности государства, 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│также чрезвычайных ситуаций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│природного и техногенного характера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│- всего, в том числе:               │  62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вреда жизни, здоровью граждан     │  63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животным, растениям,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окружающей среде                  │  64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объектам культурного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наследия (памятникам истории и    │      │             │      │        │</w:t>
      </w:r>
      <w:proofErr w:type="gramEnd"/>
    </w:p>
    <w:p w:rsidR="0081095B" w:rsidRDefault="0081095B">
      <w:pPr>
        <w:pStyle w:val="ConsPlusNonformat"/>
        <w:widowControl/>
        <w:jc w:val="both"/>
      </w:pPr>
      <w:r>
        <w:t>│  культуры) народов Российской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Федерации                         │  65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возникновения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чрезвычайных ситуаций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техногенного характера            │  66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Руководитель о</w:t>
      </w:r>
      <w:r w:rsidR="007C15F4">
        <w:t xml:space="preserve">рганизации         </w:t>
      </w:r>
      <w:r w:rsidR="007C15F4" w:rsidRPr="007C15F4">
        <w:rPr>
          <w:b/>
          <w:u w:val="single"/>
        </w:rPr>
        <w:t>В.И. Галета</w:t>
      </w:r>
      <w:r>
        <w:t xml:space="preserve"> </w:t>
      </w:r>
      <w:r w:rsidR="00525FCA">
        <w:t xml:space="preserve">  </w:t>
      </w:r>
      <w:r>
        <w:t>______________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 (Ф.И.О.)      (подпись)</w:t>
      </w:r>
    </w:p>
    <w:p w:rsidR="0081095B" w:rsidRDefault="0081095B">
      <w:pPr>
        <w:pStyle w:val="ConsPlusNonformat"/>
        <w:widowControl/>
      </w:pPr>
    </w:p>
    <w:p w:rsidR="0081095B" w:rsidRDefault="0081095B">
      <w:pPr>
        <w:pStyle w:val="ConsPlusNonformat"/>
        <w:widowControl/>
      </w:pPr>
      <w:r>
        <w:t xml:space="preserve">    </w:t>
      </w:r>
      <w:r w:rsidR="00D644FF">
        <w:t xml:space="preserve">Должностное лицо, </w:t>
      </w:r>
      <w:r>
        <w:t>ответственное</w:t>
      </w:r>
    </w:p>
    <w:p w:rsidR="00D644FF" w:rsidRDefault="0081095B">
      <w:pPr>
        <w:pStyle w:val="ConsPlusNonformat"/>
        <w:widowControl/>
      </w:pPr>
      <w:r>
        <w:t xml:space="preserve">    за предоставление </w:t>
      </w:r>
      <w:proofErr w:type="gramStart"/>
      <w:r>
        <w:t>статистической</w:t>
      </w:r>
      <w:proofErr w:type="gramEnd"/>
      <w:r w:rsidR="00D644FF" w:rsidRPr="00D644FF">
        <w:t xml:space="preserve"> </w:t>
      </w:r>
    </w:p>
    <w:p w:rsidR="0081095B" w:rsidRDefault="0081095B">
      <w:pPr>
        <w:pStyle w:val="ConsPlusNonformat"/>
        <w:widowControl/>
      </w:pPr>
      <w:r>
        <w:t xml:space="preserve">    и</w:t>
      </w:r>
      <w:r w:rsidR="00AC2014">
        <w:t xml:space="preserve">нформации             </w:t>
      </w:r>
      <w:r w:rsidR="00AC2014" w:rsidRPr="00AC2014">
        <w:rPr>
          <w:b/>
        </w:rPr>
        <w:t>заместитель руководителя</w:t>
      </w:r>
      <w:r w:rsidR="00AC2014">
        <w:t xml:space="preserve"> </w:t>
      </w:r>
      <w:r w:rsidR="00D644FF">
        <w:t xml:space="preserve"> </w:t>
      </w:r>
      <w:r w:rsidR="00D644FF" w:rsidRPr="00D644FF">
        <w:rPr>
          <w:b/>
          <w:u w:val="single"/>
        </w:rPr>
        <w:t>И.М. Лазарева</w:t>
      </w:r>
      <w:r>
        <w:t xml:space="preserve"> 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(должность)     </w:t>
      </w:r>
      <w:r w:rsidR="00D644FF">
        <w:t xml:space="preserve"> </w:t>
      </w:r>
      <w:r>
        <w:t>(Ф.И.О.)     (подпись)</w:t>
      </w:r>
    </w:p>
    <w:p w:rsidR="0081095B" w:rsidRDefault="0081095B">
      <w:pPr>
        <w:pStyle w:val="ConsPlusNonformat"/>
        <w:widowControl/>
      </w:pPr>
      <w:r>
        <w:t xml:space="preserve">                                     </w:t>
      </w:r>
      <w:r w:rsidR="00D644FF">
        <w:t xml:space="preserve">  </w:t>
      </w:r>
      <w:r w:rsidR="00066E3D">
        <w:rPr>
          <w:b/>
          <w:u w:val="single"/>
        </w:rPr>
        <w:t>67-07-62</w:t>
      </w:r>
      <w:r>
        <w:t xml:space="preserve"> </w:t>
      </w:r>
      <w:r w:rsidR="00D644FF">
        <w:t xml:space="preserve">     </w:t>
      </w:r>
      <w:r>
        <w:t>"</w:t>
      </w:r>
      <w:r w:rsidR="00BF20C8">
        <w:rPr>
          <w:b/>
          <w:u w:val="single"/>
        </w:rPr>
        <w:t>15</w:t>
      </w:r>
      <w:r>
        <w:t xml:space="preserve">" </w:t>
      </w:r>
      <w:r w:rsidR="00BF20C8">
        <w:rPr>
          <w:b/>
          <w:u w:val="single"/>
        </w:rPr>
        <w:t>январ</w:t>
      </w:r>
      <w:r w:rsidR="00D644FF" w:rsidRPr="00D644FF">
        <w:rPr>
          <w:b/>
          <w:u w:val="single"/>
        </w:rPr>
        <w:t>я</w:t>
      </w:r>
      <w:r>
        <w:t xml:space="preserve"> 20</w:t>
      </w:r>
      <w:r w:rsidR="00BF20C8">
        <w:t>19</w:t>
      </w:r>
      <w:r>
        <w:t xml:space="preserve"> год</w:t>
      </w:r>
      <w:r w:rsidR="00410AB0">
        <w:t>а</w:t>
      </w:r>
    </w:p>
    <w:p w:rsidR="0081095B" w:rsidRDefault="0081095B">
      <w:pPr>
        <w:pStyle w:val="ConsPlusNonformat"/>
        <w:widowControl/>
      </w:pPr>
      <w:r>
        <w:t xml:space="preserve">                                        </w:t>
      </w:r>
      <w:proofErr w:type="gramStart"/>
      <w:r>
        <w:t>(номер       (дата составления</w:t>
      </w:r>
      <w:proofErr w:type="gramEnd"/>
    </w:p>
    <w:p w:rsidR="0081095B" w:rsidRDefault="0081095B">
      <w:pPr>
        <w:pStyle w:val="ConsPlusNonformat"/>
        <w:widowControl/>
      </w:pPr>
      <w:r>
        <w:t xml:space="preserve">                                      контактного       документа)</w:t>
      </w:r>
    </w:p>
    <w:p w:rsidR="0081095B" w:rsidRDefault="0081095B">
      <w:pPr>
        <w:pStyle w:val="ConsPlusNonformat"/>
        <w:widowControl/>
      </w:pPr>
      <w:r>
        <w:t xml:space="preserve">                                       телефона)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C2C1D" w:rsidRDefault="00EC2C1D"/>
    <w:sectPr w:rsidR="00EC2C1D" w:rsidSect="00480A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5B"/>
    <w:rsid w:val="000065EE"/>
    <w:rsid w:val="00007DF8"/>
    <w:rsid w:val="000356F1"/>
    <w:rsid w:val="00066E3D"/>
    <w:rsid w:val="000A5BE5"/>
    <w:rsid w:val="000D370F"/>
    <w:rsid w:val="00106B5F"/>
    <w:rsid w:val="001245C2"/>
    <w:rsid w:val="00183A46"/>
    <w:rsid w:val="00193116"/>
    <w:rsid w:val="001944AF"/>
    <w:rsid w:val="001A05C4"/>
    <w:rsid w:val="001C72DE"/>
    <w:rsid w:val="001E5C8A"/>
    <w:rsid w:val="00211BAE"/>
    <w:rsid w:val="00230C17"/>
    <w:rsid w:val="002354B6"/>
    <w:rsid w:val="00276F36"/>
    <w:rsid w:val="0029038A"/>
    <w:rsid w:val="0029535C"/>
    <w:rsid w:val="002B6B4F"/>
    <w:rsid w:val="0032073C"/>
    <w:rsid w:val="00322FB5"/>
    <w:rsid w:val="00323284"/>
    <w:rsid w:val="00324CB7"/>
    <w:rsid w:val="0035664B"/>
    <w:rsid w:val="003718F2"/>
    <w:rsid w:val="00374D05"/>
    <w:rsid w:val="00381FC5"/>
    <w:rsid w:val="003E2676"/>
    <w:rsid w:val="003F45CD"/>
    <w:rsid w:val="003F7E82"/>
    <w:rsid w:val="00410AB0"/>
    <w:rsid w:val="00425061"/>
    <w:rsid w:val="00435A88"/>
    <w:rsid w:val="004620FA"/>
    <w:rsid w:val="00474DC7"/>
    <w:rsid w:val="00480A50"/>
    <w:rsid w:val="004D7434"/>
    <w:rsid w:val="004D7FAB"/>
    <w:rsid w:val="004E7E87"/>
    <w:rsid w:val="004F18BD"/>
    <w:rsid w:val="00507418"/>
    <w:rsid w:val="00525FCA"/>
    <w:rsid w:val="00531765"/>
    <w:rsid w:val="00531C9A"/>
    <w:rsid w:val="00547A18"/>
    <w:rsid w:val="00556A71"/>
    <w:rsid w:val="005A155A"/>
    <w:rsid w:val="005C7C9A"/>
    <w:rsid w:val="005E47E8"/>
    <w:rsid w:val="00707F85"/>
    <w:rsid w:val="00735CC0"/>
    <w:rsid w:val="0073690F"/>
    <w:rsid w:val="007559D9"/>
    <w:rsid w:val="007733D1"/>
    <w:rsid w:val="00796601"/>
    <w:rsid w:val="007C15F4"/>
    <w:rsid w:val="007D0524"/>
    <w:rsid w:val="0080181E"/>
    <w:rsid w:val="0081095B"/>
    <w:rsid w:val="00814203"/>
    <w:rsid w:val="00814FF7"/>
    <w:rsid w:val="00822019"/>
    <w:rsid w:val="00847F15"/>
    <w:rsid w:val="00855203"/>
    <w:rsid w:val="0089329E"/>
    <w:rsid w:val="008C3D4F"/>
    <w:rsid w:val="008E0446"/>
    <w:rsid w:val="008F014B"/>
    <w:rsid w:val="00911D6C"/>
    <w:rsid w:val="009327AF"/>
    <w:rsid w:val="009377B7"/>
    <w:rsid w:val="00970C6B"/>
    <w:rsid w:val="009A78B7"/>
    <w:rsid w:val="009B1421"/>
    <w:rsid w:val="009D2A35"/>
    <w:rsid w:val="00A479F1"/>
    <w:rsid w:val="00A5231A"/>
    <w:rsid w:val="00A529E2"/>
    <w:rsid w:val="00A64DA7"/>
    <w:rsid w:val="00A651E4"/>
    <w:rsid w:val="00A86680"/>
    <w:rsid w:val="00A87C74"/>
    <w:rsid w:val="00A91D33"/>
    <w:rsid w:val="00AA30B2"/>
    <w:rsid w:val="00AB780B"/>
    <w:rsid w:val="00AC2014"/>
    <w:rsid w:val="00AD255A"/>
    <w:rsid w:val="00B17C19"/>
    <w:rsid w:val="00B326E1"/>
    <w:rsid w:val="00B87DB4"/>
    <w:rsid w:val="00B917D5"/>
    <w:rsid w:val="00B97F50"/>
    <w:rsid w:val="00BF010A"/>
    <w:rsid w:val="00BF20C8"/>
    <w:rsid w:val="00BF31A1"/>
    <w:rsid w:val="00C11027"/>
    <w:rsid w:val="00C12CD5"/>
    <w:rsid w:val="00C25DC7"/>
    <w:rsid w:val="00C447EB"/>
    <w:rsid w:val="00C55186"/>
    <w:rsid w:val="00C9294D"/>
    <w:rsid w:val="00CA6EEB"/>
    <w:rsid w:val="00CA7D08"/>
    <w:rsid w:val="00CF3DBF"/>
    <w:rsid w:val="00CF6F67"/>
    <w:rsid w:val="00D2027E"/>
    <w:rsid w:val="00D22183"/>
    <w:rsid w:val="00D274E3"/>
    <w:rsid w:val="00D34AE7"/>
    <w:rsid w:val="00D3640D"/>
    <w:rsid w:val="00D40CCB"/>
    <w:rsid w:val="00D47C91"/>
    <w:rsid w:val="00D644FF"/>
    <w:rsid w:val="00D916B2"/>
    <w:rsid w:val="00D91FB0"/>
    <w:rsid w:val="00D9668E"/>
    <w:rsid w:val="00DC160C"/>
    <w:rsid w:val="00DF7561"/>
    <w:rsid w:val="00DF7602"/>
    <w:rsid w:val="00E05BDF"/>
    <w:rsid w:val="00E52069"/>
    <w:rsid w:val="00E71241"/>
    <w:rsid w:val="00E753DF"/>
    <w:rsid w:val="00EC2C1D"/>
    <w:rsid w:val="00ED1374"/>
    <w:rsid w:val="00EF0C5E"/>
    <w:rsid w:val="00F0757D"/>
    <w:rsid w:val="00F279D2"/>
    <w:rsid w:val="00F678FD"/>
    <w:rsid w:val="00F9084D"/>
    <w:rsid w:val="00FA7144"/>
    <w:rsid w:val="00FB51EB"/>
    <w:rsid w:val="00FB54FA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5ECD768C7D4941ABD4745FBC08F3F640183955D43430DB9DD43D2746DA11C25C09375CD7038sDdDX" TargetMode="External"/><Relationship Id="rId13" Type="http://schemas.openxmlformats.org/officeDocument/2006/relationships/hyperlink" Target="consultantplus://offline/ref=B0B5ECD768C7D4941ABD5B45FCC08F3F61038C9A5643430DB9DD43D2746DA11C25C09375CD7038sDd3X" TargetMode="External"/><Relationship Id="rId18" Type="http://schemas.openxmlformats.org/officeDocument/2006/relationships/hyperlink" Target="consultantplus://offline/ref=B0B5ECD768C7D4941ABD5B45FCC08F3F61038C9A5643430DB9DD43D2746DA11C25C09375CD7038sDd3X" TargetMode="External"/><Relationship Id="rId26" Type="http://schemas.openxmlformats.org/officeDocument/2006/relationships/hyperlink" Target="consultantplus://offline/ref=B0B5ECD768C7D4941ABD5B45FCC08F3F61038C9A5643430DB9DD43D2746DA11C25C09375CD7039sDd0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0B5ECD768C7D4941ABD5B45FCC08F3F61038C9A5643430DB9DD43D2746DA11C25C09375CD7039sDd5X" TargetMode="External"/><Relationship Id="rId7" Type="http://schemas.openxmlformats.org/officeDocument/2006/relationships/hyperlink" Target="consultantplus://offline/ref=B0B5ECD768C7D4941ABD4745FBC08F3F6606849456401E07B1844FD07362FE0B22899F74CD7139D3sFdBX" TargetMode="External"/><Relationship Id="rId12" Type="http://schemas.openxmlformats.org/officeDocument/2006/relationships/hyperlink" Target="consultantplus://offline/ref=B0B5ECD768C7D4941ABD5B45FCC08F3F61038C9A5643430DB9DD43D2746DA11C25C09375CD7038sDd0X" TargetMode="External"/><Relationship Id="rId17" Type="http://schemas.openxmlformats.org/officeDocument/2006/relationships/hyperlink" Target="consultantplus://offline/ref=B0B5ECD768C7D4941ABD5B45FCC08F3F61038C9A5643430DB9DD43D2746DA11C25C09375CD7038sDd3X" TargetMode="External"/><Relationship Id="rId25" Type="http://schemas.openxmlformats.org/officeDocument/2006/relationships/hyperlink" Target="consultantplus://offline/ref=B0B5ECD768C7D4941ABD5B45FCC08F3F61038C9A5643430DB9DD43D2746DA11C25C09375CD7039sDd1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B5ECD768C7D4941ABD5B45FCC08F3F61038C9A5643430DB9DD43D2746DA11C25C09375CD7038sDd3X" TargetMode="External"/><Relationship Id="rId20" Type="http://schemas.openxmlformats.org/officeDocument/2006/relationships/hyperlink" Target="consultantplus://offline/ref=B0B5ECD768C7D4941ABD5B45FCC08F3F61038C9A5643430DB9DD43D2746DA11C25C09375CD7038sDd3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B5ECD768C7D4941ABD4745FBC08F3F6607809C534E1E07B1844FD07362FE0B22899F74CD7038D5sFd4X" TargetMode="External"/><Relationship Id="rId11" Type="http://schemas.openxmlformats.org/officeDocument/2006/relationships/hyperlink" Target="consultantplus://offline/ref=B0B5ECD768C7D4941ABD5B45FCC08F3F61038C9A5643430DB9DD43D2746DA11C25C09375CD7038sDd1X" TargetMode="External"/><Relationship Id="rId24" Type="http://schemas.openxmlformats.org/officeDocument/2006/relationships/hyperlink" Target="consultantplus://offline/ref=B0B5ECD768C7D4941ABD5B45FCC08F3F61038C9A5643430DB9DD43D2746DA11C25C09375CD7039sDd6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B5ECD768C7D4941ABD5B45FCC08F3F61038C9A5643430DB9DD43D2746DA11C25C09375CD7038sDdDX" TargetMode="External"/><Relationship Id="rId23" Type="http://schemas.openxmlformats.org/officeDocument/2006/relationships/hyperlink" Target="consultantplus://offline/ref=B0B5ECD768C7D4941ABD5B45FCC08F3F61038C9A5643430DB9DD43D2746DA11C25C09375CD7039sDd7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0B5ECD768C7D4941ABD4745FBC08F3F6206829D5543430DB9DD43D2s7d4X" TargetMode="External"/><Relationship Id="rId19" Type="http://schemas.openxmlformats.org/officeDocument/2006/relationships/hyperlink" Target="consultantplus://offline/ref=B0B5ECD768C7D4941ABD5B45FCC08F3F61038C9A5643430DB9DD43D2746DA11C25C09375CD7038sDd3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5ECD768C7D4941ABD4745FBC08F3F6607809C534E1E07B1844FD073s6d2X" TargetMode="External"/><Relationship Id="rId14" Type="http://schemas.openxmlformats.org/officeDocument/2006/relationships/hyperlink" Target="consultantplus://offline/ref=B0B5ECD768C7D4941ABD5B45FCC08F3F61038C9A5643430DB9DD43D2746DA11C25C09375CD7038sDd2X" TargetMode="External"/><Relationship Id="rId22" Type="http://schemas.openxmlformats.org/officeDocument/2006/relationships/hyperlink" Target="consultantplus://offline/ref=B0B5ECD768C7D4941ABD5B45FCC08F3F61038C9A5643430DB9DD43D2746DA11C25C09375CD7039sDd4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F564-7C4C-4157-95C0-876ED45A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Ирина Михайловна</dc:creator>
  <cp:lastModifiedBy>Лазарева Ирина Михайловна</cp:lastModifiedBy>
  <cp:revision>14</cp:revision>
  <cp:lastPrinted>2019-01-11T04:49:00Z</cp:lastPrinted>
  <dcterms:created xsi:type="dcterms:W3CDTF">2019-01-11T04:54:00Z</dcterms:created>
  <dcterms:modified xsi:type="dcterms:W3CDTF">2019-01-14T04:27:00Z</dcterms:modified>
</cp:coreProperties>
</file>